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979866" w14:textId="77777777" w:rsidR="005B1E62" w:rsidRPr="00B53E00" w:rsidRDefault="005B1E62" w:rsidP="005B1E62">
      <w:pPr>
        <w:pStyle w:val="Default"/>
        <w:rPr>
          <w:rFonts w:asciiTheme="minorHAnsi" w:hAnsiTheme="minorHAnsi"/>
          <w:color w:val="auto"/>
          <w:sz w:val="22"/>
          <w:szCs w:val="22"/>
        </w:rPr>
      </w:pPr>
      <w:r w:rsidRPr="00B53E00">
        <w:rPr>
          <w:rFonts w:asciiTheme="minorHAnsi" w:hAnsiTheme="minorHAnsi"/>
          <w:noProof/>
          <w:color w:val="auto"/>
          <w:sz w:val="22"/>
          <w:szCs w:val="22"/>
          <w:lang w:eastAsia="en-CA"/>
        </w:rPr>
        <w:drawing>
          <wp:anchor distT="0" distB="0" distL="114300" distR="114300" simplePos="0" relativeHeight="251659264" behindDoc="1" locked="0" layoutInCell="1" allowOverlap="1" wp14:anchorId="041E9768" wp14:editId="24A31EF0">
            <wp:simplePos x="0" y="0"/>
            <wp:positionH relativeFrom="column">
              <wp:posOffset>133350</wp:posOffset>
            </wp:positionH>
            <wp:positionV relativeFrom="paragraph">
              <wp:posOffset>95250</wp:posOffset>
            </wp:positionV>
            <wp:extent cx="1981200" cy="1222375"/>
            <wp:effectExtent l="0" t="0" r="0" b="0"/>
            <wp:wrapTight wrapText="bothSides">
              <wp:wrapPolygon edited="0">
                <wp:start x="9138" y="0"/>
                <wp:lineTo x="7892" y="673"/>
                <wp:lineTo x="5608" y="4376"/>
                <wp:lineTo x="5608" y="7069"/>
                <wp:lineTo x="6854" y="11109"/>
                <wp:lineTo x="3531" y="11445"/>
                <wp:lineTo x="3531" y="15821"/>
                <wp:lineTo x="7269" y="16495"/>
                <wp:lineTo x="0" y="18851"/>
                <wp:lineTo x="0" y="20871"/>
                <wp:lineTo x="1869" y="21207"/>
                <wp:lineTo x="15785" y="21207"/>
                <wp:lineTo x="21185" y="20871"/>
                <wp:lineTo x="20977" y="17841"/>
                <wp:lineTo x="12254" y="16495"/>
                <wp:lineTo x="17031" y="15821"/>
                <wp:lineTo x="17031" y="11445"/>
                <wp:lineTo x="13292" y="11109"/>
                <wp:lineTo x="15162" y="7069"/>
                <wp:lineTo x="15369" y="4713"/>
                <wp:lineTo x="13915" y="1346"/>
                <wp:lineTo x="12877" y="0"/>
                <wp:lineTo x="9138" y="0"/>
              </wp:wrapPolygon>
            </wp:wrapTight>
            <wp:docPr id="1" name="Picture 1" descr="O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OLI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1200" cy="1222375"/>
                    </a:xfrm>
                    <a:prstGeom prst="rect">
                      <a:avLst/>
                    </a:prstGeom>
                    <a:noFill/>
                    <a:ln>
                      <a:noFill/>
                    </a:ln>
                  </pic:spPr>
                </pic:pic>
              </a:graphicData>
            </a:graphic>
          </wp:anchor>
        </w:drawing>
      </w:r>
    </w:p>
    <w:p w14:paraId="733BCEA7" w14:textId="2D6342C4" w:rsidR="005B1E62" w:rsidRPr="00B53E00" w:rsidRDefault="005B1E62" w:rsidP="00B53E00">
      <w:pPr>
        <w:pStyle w:val="Default"/>
        <w:jc w:val="right"/>
        <w:rPr>
          <w:rFonts w:asciiTheme="minorHAnsi" w:hAnsiTheme="minorHAnsi"/>
          <w:color w:val="auto"/>
          <w:sz w:val="22"/>
          <w:szCs w:val="22"/>
        </w:rPr>
      </w:pPr>
    </w:p>
    <w:p w14:paraId="2BD7569B" w14:textId="0D175884" w:rsidR="00E462D8" w:rsidRDefault="00E462D8" w:rsidP="00E462D8">
      <w:pPr>
        <w:pBdr>
          <w:bottom w:val="single" w:sz="4" w:space="1" w:color="auto"/>
        </w:pBdr>
        <w:autoSpaceDE w:val="0"/>
        <w:autoSpaceDN w:val="0"/>
        <w:adjustRightInd w:val="0"/>
        <w:spacing w:after="0" w:line="240" w:lineRule="auto"/>
        <w:jc w:val="right"/>
        <w:rPr>
          <w:rFonts w:cs="Cambria"/>
          <w:b/>
          <w:sz w:val="28"/>
          <w:szCs w:val="28"/>
        </w:rPr>
      </w:pPr>
      <w:r>
        <w:rPr>
          <w:rFonts w:cs="Cambria"/>
          <w:b/>
          <w:noProof/>
          <w:sz w:val="28"/>
          <w:szCs w:val="28"/>
          <w:lang w:eastAsia="en-CA"/>
        </w:rPr>
        <w:drawing>
          <wp:inline distT="0" distB="0" distL="0" distR="0" wp14:anchorId="53AB6A36" wp14:editId="1EEA999B">
            <wp:extent cx="2353790" cy="944282"/>
            <wp:effectExtent l="0" t="0" r="889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W-Logo_2018_E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69463" cy="950570"/>
                    </a:xfrm>
                    <a:prstGeom prst="rect">
                      <a:avLst/>
                    </a:prstGeom>
                  </pic:spPr>
                </pic:pic>
              </a:graphicData>
            </a:graphic>
          </wp:inline>
        </w:drawing>
      </w:r>
    </w:p>
    <w:p w14:paraId="7F2241E2" w14:textId="77777777" w:rsidR="00E462D8" w:rsidRDefault="00E462D8" w:rsidP="003670EB">
      <w:pPr>
        <w:pBdr>
          <w:bottom w:val="single" w:sz="4" w:space="1" w:color="auto"/>
        </w:pBdr>
        <w:autoSpaceDE w:val="0"/>
        <w:autoSpaceDN w:val="0"/>
        <w:adjustRightInd w:val="0"/>
        <w:spacing w:after="0" w:line="240" w:lineRule="auto"/>
        <w:jc w:val="center"/>
        <w:rPr>
          <w:rFonts w:cs="Cambria"/>
          <w:b/>
          <w:sz w:val="28"/>
          <w:szCs w:val="28"/>
        </w:rPr>
      </w:pPr>
    </w:p>
    <w:p w14:paraId="6EF5F3E1" w14:textId="7396F57D" w:rsidR="005B1E62" w:rsidRPr="00B53E00" w:rsidRDefault="00B53E00" w:rsidP="003670EB">
      <w:pPr>
        <w:pBdr>
          <w:bottom w:val="single" w:sz="4" w:space="1" w:color="auto"/>
        </w:pBdr>
        <w:autoSpaceDE w:val="0"/>
        <w:autoSpaceDN w:val="0"/>
        <w:adjustRightInd w:val="0"/>
        <w:spacing w:after="0" w:line="240" w:lineRule="auto"/>
        <w:jc w:val="center"/>
        <w:rPr>
          <w:rFonts w:cs="Cambria"/>
          <w:b/>
          <w:sz w:val="28"/>
          <w:szCs w:val="28"/>
        </w:rPr>
      </w:pPr>
      <w:r>
        <w:rPr>
          <w:rFonts w:cs="Cambria"/>
          <w:b/>
          <w:sz w:val="28"/>
          <w:szCs w:val="28"/>
        </w:rPr>
        <w:t>Welcoming Ottawa Week</w:t>
      </w:r>
    </w:p>
    <w:p w14:paraId="6C99E83C" w14:textId="5AA148AD" w:rsidR="005B1E62" w:rsidRPr="00E462D8" w:rsidRDefault="003670EB" w:rsidP="00E462D8">
      <w:pPr>
        <w:pBdr>
          <w:bottom w:val="single" w:sz="4" w:space="1" w:color="auto"/>
        </w:pBdr>
        <w:autoSpaceDE w:val="0"/>
        <w:autoSpaceDN w:val="0"/>
        <w:adjustRightInd w:val="0"/>
        <w:spacing w:after="0" w:line="240" w:lineRule="auto"/>
        <w:jc w:val="center"/>
        <w:rPr>
          <w:rFonts w:cs="Cambria"/>
          <w:b/>
          <w:iCs/>
          <w:sz w:val="28"/>
          <w:szCs w:val="28"/>
        </w:rPr>
      </w:pPr>
      <w:r w:rsidRPr="00B53E00">
        <w:rPr>
          <w:rFonts w:cs="Cambria"/>
          <w:b/>
          <w:iCs/>
          <w:sz w:val="28"/>
          <w:szCs w:val="28"/>
        </w:rPr>
        <w:t xml:space="preserve">June </w:t>
      </w:r>
      <w:r w:rsidR="00E462D8">
        <w:rPr>
          <w:rFonts w:cs="Cambria"/>
          <w:b/>
          <w:iCs/>
          <w:sz w:val="28"/>
          <w:szCs w:val="28"/>
        </w:rPr>
        <w:t>18 to 30, 2018</w:t>
      </w:r>
    </w:p>
    <w:p w14:paraId="676F3C68" w14:textId="77777777" w:rsidR="005B1E62" w:rsidRPr="00B53E00" w:rsidRDefault="00555368" w:rsidP="003670EB">
      <w:pPr>
        <w:pStyle w:val="Default"/>
        <w:pBdr>
          <w:bottom w:val="single" w:sz="4" w:space="1" w:color="auto"/>
        </w:pBdr>
        <w:jc w:val="center"/>
        <w:rPr>
          <w:rFonts w:asciiTheme="minorHAnsi" w:hAnsiTheme="minorHAnsi"/>
          <w:b/>
          <w:bCs/>
          <w:i/>
          <w:iCs/>
          <w:color w:val="auto"/>
          <w:sz w:val="28"/>
          <w:szCs w:val="28"/>
        </w:rPr>
      </w:pPr>
      <w:r w:rsidRPr="00B53E00">
        <w:rPr>
          <w:rFonts w:asciiTheme="minorHAnsi" w:hAnsiTheme="minorHAnsi" w:cs="Cambria"/>
          <w:b/>
          <w:color w:val="auto"/>
          <w:sz w:val="28"/>
          <w:szCs w:val="28"/>
        </w:rPr>
        <w:t>Frequently Asked Questions (FAQs)</w:t>
      </w:r>
    </w:p>
    <w:p w14:paraId="316D504D" w14:textId="77777777" w:rsidR="005B1E62" w:rsidRPr="00B53E00" w:rsidRDefault="005B1E62" w:rsidP="005B1E62">
      <w:pPr>
        <w:pStyle w:val="Default"/>
        <w:rPr>
          <w:rFonts w:asciiTheme="minorHAnsi" w:hAnsiTheme="minorHAnsi"/>
          <w:b/>
          <w:bCs/>
          <w:i/>
          <w:iCs/>
          <w:color w:val="auto"/>
          <w:sz w:val="22"/>
          <w:szCs w:val="22"/>
        </w:rPr>
      </w:pPr>
    </w:p>
    <w:p w14:paraId="49AE70BD" w14:textId="77777777" w:rsidR="00A64CAF" w:rsidRPr="00B53E00" w:rsidRDefault="003670EB" w:rsidP="003670EB">
      <w:pPr>
        <w:pStyle w:val="Default"/>
        <w:tabs>
          <w:tab w:val="left" w:pos="567"/>
        </w:tabs>
        <w:ind w:left="567" w:hanging="567"/>
        <w:rPr>
          <w:rFonts w:asciiTheme="minorHAnsi" w:hAnsiTheme="minorHAnsi"/>
          <w:b/>
          <w:bCs/>
          <w:iCs/>
          <w:color w:val="auto"/>
          <w:sz w:val="22"/>
          <w:szCs w:val="22"/>
        </w:rPr>
      </w:pPr>
      <w:r w:rsidRPr="00B53E00">
        <w:rPr>
          <w:rFonts w:asciiTheme="minorHAnsi" w:hAnsiTheme="minorHAnsi"/>
          <w:b/>
          <w:bCs/>
          <w:iCs/>
          <w:color w:val="auto"/>
          <w:sz w:val="22"/>
          <w:szCs w:val="22"/>
        </w:rPr>
        <w:t>Q1:</w:t>
      </w:r>
      <w:r w:rsidRPr="00B53E00">
        <w:rPr>
          <w:rFonts w:asciiTheme="minorHAnsi" w:hAnsiTheme="minorHAnsi"/>
          <w:b/>
          <w:bCs/>
          <w:iCs/>
          <w:color w:val="auto"/>
          <w:sz w:val="22"/>
          <w:szCs w:val="22"/>
        </w:rPr>
        <w:tab/>
      </w:r>
      <w:r w:rsidR="00A64CAF" w:rsidRPr="00B53E00">
        <w:rPr>
          <w:rFonts w:asciiTheme="minorHAnsi" w:hAnsiTheme="minorHAnsi"/>
          <w:b/>
          <w:bCs/>
          <w:iCs/>
          <w:color w:val="auto"/>
          <w:sz w:val="22"/>
          <w:szCs w:val="22"/>
        </w:rPr>
        <w:t>What is Welcoming Ottawa Week</w:t>
      </w:r>
      <w:r w:rsidR="00555368" w:rsidRPr="00B53E00">
        <w:rPr>
          <w:rFonts w:asciiTheme="minorHAnsi" w:hAnsiTheme="minorHAnsi"/>
          <w:b/>
          <w:bCs/>
          <w:iCs/>
          <w:color w:val="auto"/>
          <w:sz w:val="22"/>
          <w:szCs w:val="22"/>
        </w:rPr>
        <w:t xml:space="preserve"> (WOW)</w:t>
      </w:r>
      <w:r w:rsidR="00A64CAF" w:rsidRPr="00B53E00">
        <w:rPr>
          <w:rFonts w:asciiTheme="minorHAnsi" w:hAnsiTheme="minorHAnsi"/>
          <w:b/>
          <w:bCs/>
          <w:iCs/>
          <w:color w:val="auto"/>
          <w:sz w:val="22"/>
          <w:szCs w:val="22"/>
        </w:rPr>
        <w:t>?</w:t>
      </w:r>
    </w:p>
    <w:p w14:paraId="4427E989" w14:textId="621DAB0C" w:rsidR="00A64CAF" w:rsidRPr="00B53E00" w:rsidRDefault="00A64CAF" w:rsidP="003670EB">
      <w:pPr>
        <w:pStyle w:val="Default"/>
        <w:tabs>
          <w:tab w:val="left" w:pos="567"/>
        </w:tabs>
        <w:ind w:left="567" w:hanging="567"/>
        <w:rPr>
          <w:rFonts w:asciiTheme="minorHAnsi" w:eastAsia="Times New Roman" w:hAnsiTheme="minorHAnsi" w:cs="Arial"/>
          <w:color w:val="auto"/>
          <w:sz w:val="22"/>
          <w:szCs w:val="22"/>
          <w:lang w:eastAsia="en-CA"/>
        </w:rPr>
      </w:pPr>
      <w:r w:rsidRPr="00B53E00">
        <w:rPr>
          <w:rFonts w:asciiTheme="minorHAnsi" w:hAnsiTheme="minorHAnsi"/>
          <w:b/>
          <w:bCs/>
          <w:iCs/>
          <w:color w:val="auto"/>
          <w:sz w:val="22"/>
          <w:szCs w:val="22"/>
        </w:rPr>
        <w:tab/>
      </w:r>
      <w:r w:rsidRPr="00B53E00">
        <w:rPr>
          <w:rFonts w:asciiTheme="minorHAnsi" w:hAnsiTheme="minorHAnsi"/>
          <w:bCs/>
          <w:iCs/>
          <w:color w:val="auto"/>
          <w:sz w:val="22"/>
          <w:szCs w:val="22"/>
        </w:rPr>
        <w:t xml:space="preserve">Welcoming Ottawa Week (WOW) is </w:t>
      </w:r>
      <w:r w:rsidRPr="00B53E00">
        <w:rPr>
          <w:rFonts w:asciiTheme="minorHAnsi" w:eastAsia="Times New Roman" w:hAnsiTheme="minorHAnsi" w:cs="Arial"/>
          <w:color w:val="auto"/>
          <w:sz w:val="22"/>
          <w:szCs w:val="22"/>
          <w:lang w:eastAsia="en-CA"/>
        </w:rPr>
        <w:t>an annual, week-long series of dialogues, cultural and celebratory events, sports activities, documentary s</w:t>
      </w:r>
      <w:r w:rsidR="00B53E00" w:rsidRPr="00B53E00">
        <w:rPr>
          <w:rFonts w:asciiTheme="minorHAnsi" w:eastAsia="Times New Roman" w:hAnsiTheme="minorHAnsi" w:cs="Arial"/>
          <w:color w:val="auto"/>
          <w:sz w:val="22"/>
          <w:szCs w:val="22"/>
          <w:lang w:eastAsia="en-CA"/>
        </w:rPr>
        <w:t>creenings, and other fun events. WOW is</w:t>
      </w:r>
      <w:r w:rsidRPr="00B53E00">
        <w:rPr>
          <w:rFonts w:asciiTheme="minorHAnsi" w:eastAsia="Times New Roman" w:hAnsiTheme="minorHAnsi" w:cs="Arial"/>
          <w:color w:val="auto"/>
          <w:sz w:val="22"/>
          <w:szCs w:val="22"/>
          <w:lang w:eastAsia="en-CA"/>
        </w:rPr>
        <w:t xml:space="preserve"> designed to convey the genuine welcome and hospitality of Ottawa residents to newcomers, while providing opportunities for quality interactions between newcomers and long-time residents.</w:t>
      </w:r>
    </w:p>
    <w:p w14:paraId="4A3715AB" w14:textId="77777777" w:rsidR="00DA1049" w:rsidRPr="00B53E00" w:rsidRDefault="00DA1049" w:rsidP="003670EB">
      <w:pPr>
        <w:pStyle w:val="Default"/>
        <w:tabs>
          <w:tab w:val="left" w:pos="567"/>
        </w:tabs>
        <w:ind w:left="567" w:hanging="567"/>
        <w:rPr>
          <w:rFonts w:asciiTheme="minorHAnsi" w:eastAsia="Times New Roman" w:hAnsiTheme="minorHAnsi" w:cs="Arial"/>
          <w:color w:val="auto"/>
          <w:sz w:val="22"/>
          <w:szCs w:val="22"/>
          <w:lang w:eastAsia="en-CA"/>
        </w:rPr>
      </w:pPr>
    </w:p>
    <w:p w14:paraId="3E47265A" w14:textId="4A91CF9D" w:rsidR="00515A54" w:rsidRPr="00B53E00" w:rsidRDefault="00B53E00" w:rsidP="003670EB">
      <w:pPr>
        <w:pStyle w:val="Default"/>
        <w:tabs>
          <w:tab w:val="left" w:pos="567"/>
        </w:tabs>
        <w:ind w:left="567" w:hanging="567"/>
        <w:rPr>
          <w:rFonts w:asciiTheme="minorHAnsi" w:eastAsia="Times New Roman" w:hAnsiTheme="minorHAnsi" w:cs="Arial"/>
          <w:color w:val="auto"/>
          <w:sz w:val="22"/>
          <w:szCs w:val="22"/>
          <w:lang w:eastAsia="en-CA"/>
        </w:rPr>
      </w:pPr>
      <w:r>
        <w:rPr>
          <w:rFonts w:asciiTheme="minorHAnsi" w:hAnsiTheme="minorHAnsi"/>
          <w:b/>
          <w:bCs/>
          <w:iCs/>
          <w:color w:val="auto"/>
          <w:sz w:val="22"/>
          <w:szCs w:val="22"/>
        </w:rPr>
        <w:t>Q2:</w:t>
      </w:r>
      <w:r>
        <w:rPr>
          <w:rFonts w:asciiTheme="minorHAnsi" w:hAnsiTheme="minorHAnsi"/>
          <w:b/>
          <w:bCs/>
          <w:iCs/>
          <w:color w:val="auto"/>
          <w:sz w:val="22"/>
          <w:szCs w:val="22"/>
        </w:rPr>
        <w:tab/>
      </w:r>
      <w:r w:rsidR="00555368" w:rsidRPr="00B53E00">
        <w:rPr>
          <w:rFonts w:asciiTheme="minorHAnsi" w:hAnsiTheme="minorHAnsi"/>
          <w:b/>
          <w:bCs/>
          <w:iCs/>
          <w:color w:val="auto"/>
          <w:sz w:val="22"/>
          <w:szCs w:val="22"/>
        </w:rPr>
        <w:t>Why was WOW Created?</w:t>
      </w:r>
    </w:p>
    <w:p w14:paraId="4A970D62" w14:textId="01CB605A" w:rsidR="00515A54" w:rsidRPr="00B53E00" w:rsidRDefault="00B53E00" w:rsidP="00515A54">
      <w:pPr>
        <w:pStyle w:val="Default"/>
        <w:tabs>
          <w:tab w:val="left" w:pos="567"/>
        </w:tabs>
        <w:ind w:left="567" w:hanging="567"/>
        <w:rPr>
          <w:rFonts w:asciiTheme="minorHAnsi" w:hAnsiTheme="minorHAnsi"/>
          <w:color w:val="auto"/>
          <w:sz w:val="22"/>
          <w:szCs w:val="22"/>
        </w:rPr>
      </w:pPr>
      <w:r>
        <w:rPr>
          <w:rFonts w:asciiTheme="minorHAnsi" w:hAnsiTheme="minorHAnsi"/>
          <w:color w:val="auto"/>
          <w:sz w:val="22"/>
          <w:szCs w:val="22"/>
        </w:rPr>
        <w:tab/>
        <w:t>WOW</w:t>
      </w:r>
      <w:r w:rsidR="00515A54" w:rsidRPr="00B53E00">
        <w:rPr>
          <w:rFonts w:asciiTheme="minorHAnsi" w:hAnsiTheme="minorHAnsi"/>
          <w:color w:val="auto"/>
          <w:sz w:val="22"/>
          <w:szCs w:val="22"/>
        </w:rPr>
        <w:t xml:space="preserve"> was launched in 2013 to respond to two broad priorities of </w:t>
      </w:r>
      <w:hyperlink r:id="rId10" w:history="1">
        <w:r w:rsidR="00515A54" w:rsidRPr="00B53E00">
          <w:rPr>
            <w:rStyle w:val="Hyperlink"/>
            <w:rFonts w:asciiTheme="minorHAnsi" w:hAnsiTheme="minorHAnsi"/>
            <w:color w:val="auto"/>
            <w:sz w:val="22"/>
            <w:szCs w:val="22"/>
          </w:rPr>
          <w:t>Ottawa’s Immigration Strategy (OIS)</w:t>
        </w:r>
      </w:hyperlink>
      <w:r w:rsidR="00F92951" w:rsidRPr="00B53E00">
        <w:rPr>
          <w:rStyle w:val="Hyperlink"/>
          <w:rFonts w:asciiTheme="minorHAnsi" w:hAnsiTheme="minorHAnsi"/>
          <w:color w:val="auto"/>
          <w:sz w:val="22"/>
          <w:szCs w:val="22"/>
          <w:vertAlign w:val="superscript"/>
        </w:rPr>
        <w:t>1</w:t>
      </w:r>
      <w:r w:rsidR="00515A54" w:rsidRPr="00B53E00">
        <w:rPr>
          <w:rFonts w:asciiTheme="minorHAnsi" w:hAnsiTheme="minorHAnsi"/>
          <w:color w:val="auto"/>
          <w:sz w:val="22"/>
          <w:szCs w:val="22"/>
        </w:rPr>
        <w:t>. The first priority is to create multiple opportunities for all Ottawa residents, including immigrants, to connect culturally, intellectually and socially in order to achieve a cohesive civic culture that draws on the creativity of all residents to develop a diverse, vibrant, and cosmopolitan city (</w:t>
      </w:r>
      <w:r w:rsidR="00515A54" w:rsidRPr="00B53E00">
        <w:rPr>
          <w:rFonts w:asciiTheme="minorHAnsi" w:hAnsiTheme="minorHAnsi"/>
          <w:i/>
          <w:iCs/>
          <w:color w:val="auto"/>
          <w:sz w:val="22"/>
          <w:szCs w:val="22"/>
        </w:rPr>
        <w:t>2nd Priority under ‘Integration Capacity Development” - OIS, page 55</w:t>
      </w:r>
      <w:r w:rsidR="00515A54" w:rsidRPr="00B53E00">
        <w:rPr>
          <w:rFonts w:asciiTheme="minorHAnsi" w:hAnsiTheme="minorHAnsi"/>
          <w:color w:val="auto"/>
          <w:sz w:val="22"/>
          <w:szCs w:val="22"/>
        </w:rPr>
        <w:t xml:space="preserve">). </w:t>
      </w:r>
    </w:p>
    <w:p w14:paraId="1FE93568" w14:textId="77777777" w:rsidR="00515A54" w:rsidRPr="00B53E00" w:rsidRDefault="00515A54" w:rsidP="00515A54">
      <w:pPr>
        <w:pStyle w:val="Default"/>
        <w:tabs>
          <w:tab w:val="left" w:pos="567"/>
        </w:tabs>
        <w:ind w:left="567" w:hanging="567"/>
        <w:rPr>
          <w:rFonts w:asciiTheme="minorHAnsi" w:hAnsiTheme="minorHAnsi"/>
          <w:color w:val="auto"/>
          <w:sz w:val="22"/>
          <w:szCs w:val="22"/>
        </w:rPr>
      </w:pPr>
    </w:p>
    <w:p w14:paraId="50B2913A" w14:textId="00A15707" w:rsidR="00515A54" w:rsidRPr="00B53E00" w:rsidRDefault="00515A54" w:rsidP="00515A54">
      <w:pPr>
        <w:pStyle w:val="Default"/>
        <w:tabs>
          <w:tab w:val="left" w:pos="567"/>
        </w:tabs>
        <w:ind w:left="567" w:hanging="567"/>
        <w:rPr>
          <w:rFonts w:asciiTheme="minorHAnsi" w:hAnsiTheme="minorHAnsi"/>
          <w:color w:val="auto"/>
          <w:sz w:val="22"/>
          <w:szCs w:val="22"/>
        </w:rPr>
      </w:pPr>
      <w:r w:rsidRPr="00B53E00">
        <w:rPr>
          <w:rFonts w:asciiTheme="minorHAnsi" w:hAnsiTheme="minorHAnsi"/>
          <w:color w:val="auto"/>
          <w:sz w:val="22"/>
          <w:szCs w:val="22"/>
        </w:rPr>
        <w:tab/>
        <w:t>The second priority is to draw attention to Ottawa’s flourishing d</w:t>
      </w:r>
      <w:r w:rsidR="007E7F5A">
        <w:rPr>
          <w:rFonts w:asciiTheme="minorHAnsi" w:hAnsiTheme="minorHAnsi"/>
          <w:color w:val="auto"/>
          <w:sz w:val="22"/>
          <w:szCs w:val="22"/>
        </w:rPr>
        <w:t>iversity and to strengthen the c</w:t>
      </w:r>
      <w:r w:rsidRPr="00B53E00">
        <w:rPr>
          <w:rFonts w:asciiTheme="minorHAnsi" w:hAnsiTheme="minorHAnsi"/>
          <w:color w:val="auto"/>
          <w:sz w:val="22"/>
          <w:szCs w:val="22"/>
        </w:rPr>
        <w:t xml:space="preserve">ity’s competitive advantage, allowing it to attract new residents and capital from around the world (OIS, page 37). </w:t>
      </w:r>
    </w:p>
    <w:p w14:paraId="6D7A2B9E" w14:textId="77777777" w:rsidR="00555368" w:rsidRPr="00B53E00" w:rsidRDefault="00515A54" w:rsidP="00AF5A7B">
      <w:pPr>
        <w:pStyle w:val="Default"/>
        <w:tabs>
          <w:tab w:val="left" w:pos="567"/>
        </w:tabs>
        <w:ind w:left="567" w:hanging="567"/>
        <w:rPr>
          <w:rFonts w:asciiTheme="minorHAnsi" w:hAnsiTheme="minorHAnsi"/>
          <w:bCs/>
          <w:iCs/>
          <w:color w:val="auto"/>
          <w:sz w:val="22"/>
          <w:szCs w:val="22"/>
        </w:rPr>
      </w:pPr>
      <w:r w:rsidRPr="00B53E00">
        <w:rPr>
          <w:rFonts w:asciiTheme="minorHAnsi" w:eastAsia="Times New Roman" w:hAnsiTheme="minorHAnsi" w:cs="Arial"/>
          <w:color w:val="auto"/>
          <w:sz w:val="22"/>
          <w:szCs w:val="22"/>
          <w:lang w:eastAsia="en-CA"/>
        </w:rPr>
        <w:tab/>
      </w:r>
    </w:p>
    <w:p w14:paraId="02E84C88" w14:textId="77777777" w:rsidR="003670EB" w:rsidRPr="00B53E00" w:rsidRDefault="00555368" w:rsidP="00AF5A7B">
      <w:pPr>
        <w:pStyle w:val="Default"/>
        <w:tabs>
          <w:tab w:val="left" w:pos="567"/>
        </w:tabs>
        <w:ind w:left="567" w:hanging="567"/>
        <w:rPr>
          <w:rFonts w:asciiTheme="minorHAnsi" w:hAnsiTheme="minorHAnsi"/>
          <w:color w:val="auto"/>
          <w:sz w:val="22"/>
          <w:szCs w:val="22"/>
        </w:rPr>
      </w:pPr>
      <w:r w:rsidRPr="00B53E00">
        <w:rPr>
          <w:rFonts w:asciiTheme="minorHAnsi" w:hAnsiTheme="minorHAnsi"/>
          <w:b/>
          <w:color w:val="auto"/>
          <w:sz w:val="22"/>
          <w:szCs w:val="22"/>
        </w:rPr>
        <w:t>Q3:</w:t>
      </w:r>
      <w:r w:rsidRPr="00B53E00">
        <w:rPr>
          <w:rFonts w:asciiTheme="minorHAnsi" w:hAnsiTheme="minorHAnsi"/>
          <w:b/>
          <w:color w:val="auto"/>
          <w:sz w:val="22"/>
          <w:szCs w:val="22"/>
        </w:rPr>
        <w:tab/>
      </w:r>
      <w:r w:rsidR="00F92951" w:rsidRPr="00B53E00">
        <w:rPr>
          <w:rFonts w:asciiTheme="minorHAnsi" w:hAnsiTheme="minorHAnsi"/>
          <w:b/>
          <w:color w:val="auto"/>
          <w:sz w:val="22"/>
          <w:szCs w:val="22"/>
        </w:rPr>
        <w:t>How does WOW Address the OIS Priorities Defined Above?</w:t>
      </w:r>
      <w:r w:rsidR="003670EB" w:rsidRPr="00B53E00">
        <w:rPr>
          <w:rFonts w:asciiTheme="minorHAnsi" w:hAnsiTheme="minorHAnsi"/>
          <w:b/>
          <w:color w:val="auto"/>
          <w:sz w:val="22"/>
          <w:szCs w:val="22"/>
        </w:rPr>
        <w:tab/>
      </w:r>
    </w:p>
    <w:p w14:paraId="24CCA1E6" w14:textId="77777777" w:rsidR="00F70954" w:rsidRPr="00B53E00" w:rsidRDefault="003670EB" w:rsidP="00F92951">
      <w:pPr>
        <w:pStyle w:val="Default"/>
        <w:tabs>
          <w:tab w:val="left" w:pos="567"/>
        </w:tabs>
        <w:ind w:left="567" w:hanging="567"/>
        <w:rPr>
          <w:rFonts w:asciiTheme="minorHAnsi" w:hAnsiTheme="minorHAnsi"/>
          <w:color w:val="auto"/>
          <w:sz w:val="22"/>
          <w:szCs w:val="22"/>
        </w:rPr>
      </w:pPr>
      <w:r w:rsidRPr="00B53E00">
        <w:rPr>
          <w:rFonts w:asciiTheme="minorHAnsi" w:hAnsiTheme="minorHAnsi"/>
          <w:color w:val="auto"/>
          <w:sz w:val="22"/>
          <w:szCs w:val="22"/>
        </w:rPr>
        <w:tab/>
      </w:r>
      <w:r w:rsidR="00F70954" w:rsidRPr="00B53E00">
        <w:rPr>
          <w:rFonts w:asciiTheme="minorHAnsi" w:hAnsiTheme="minorHAnsi"/>
          <w:color w:val="auto"/>
          <w:sz w:val="22"/>
          <w:szCs w:val="22"/>
        </w:rPr>
        <w:t xml:space="preserve">WOW embodies and brings together academically recognized elements of a welcoming city.  </w:t>
      </w:r>
      <w:r w:rsidR="00F92951" w:rsidRPr="00B53E00">
        <w:rPr>
          <w:rFonts w:asciiTheme="minorHAnsi" w:hAnsiTheme="minorHAnsi"/>
          <w:color w:val="auto"/>
          <w:sz w:val="22"/>
          <w:szCs w:val="22"/>
        </w:rPr>
        <w:t xml:space="preserve">Research shows that prospective newcomers are attracted to diverse and vibrant cities where they perceive they will have opportunities to participate, contribute and belong.  </w:t>
      </w:r>
    </w:p>
    <w:p w14:paraId="596BB9A4" w14:textId="77777777" w:rsidR="00F92951" w:rsidRPr="00B53E00" w:rsidRDefault="00F92951" w:rsidP="00F92951">
      <w:pPr>
        <w:pStyle w:val="Default"/>
        <w:tabs>
          <w:tab w:val="left" w:pos="567"/>
        </w:tabs>
        <w:ind w:left="567" w:hanging="567"/>
        <w:rPr>
          <w:rFonts w:asciiTheme="minorHAnsi" w:hAnsiTheme="minorHAnsi"/>
          <w:color w:val="auto"/>
          <w:sz w:val="22"/>
          <w:szCs w:val="22"/>
        </w:rPr>
      </w:pPr>
      <w:r w:rsidRPr="00B53E00">
        <w:rPr>
          <w:rFonts w:asciiTheme="minorHAnsi" w:hAnsiTheme="minorHAnsi"/>
          <w:color w:val="auto"/>
          <w:sz w:val="22"/>
          <w:szCs w:val="22"/>
        </w:rPr>
        <w:tab/>
      </w:r>
    </w:p>
    <w:p w14:paraId="14BDA531" w14:textId="2B04AD11" w:rsidR="00F70954" w:rsidRPr="00B53E00" w:rsidRDefault="00F92951" w:rsidP="00AF5A7B">
      <w:pPr>
        <w:pStyle w:val="Default"/>
        <w:tabs>
          <w:tab w:val="left" w:pos="1134"/>
        </w:tabs>
        <w:spacing w:after="138"/>
        <w:ind w:left="567"/>
        <w:rPr>
          <w:rFonts w:asciiTheme="minorHAnsi" w:hAnsiTheme="minorHAnsi"/>
          <w:color w:val="auto"/>
          <w:sz w:val="22"/>
          <w:szCs w:val="22"/>
        </w:rPr>
      </w:pPr>
      <w:r w:rsidRPr="00B53E00">
        <w:rPr>
          <w:rFonts w:asciiTheme="minorHAnsi" w:hAnsiTheme="minorHAnsi"/>
          <w:color w:val="auto"/>
          <w:sz w:val="22"/>
          <w:szCs w:val="22"/>
        </w:rPr>
        <w:t xml:space="preserve">WOW </w:t>
      </w:r>
      <w:r w:rsidR="00551F90" w:rsidRPr="00B53E00">
        <w:rPr>
          <w:rFonts w:asciiTheme="minorHAnsi" w:hAnsiTheme="minorHAnsi"/>
          <w:color w:val="auto"/>
          <w:sz w:val="22"/>
          <w:szCs w:val="22"/>
        </w:rPr>
        <w:t>is designed to serve as a showcase for Ottawa’s diversity</w:t>
      </w:r>
      <w:r w:rsidRPr="00B53E00">
        <w:rPr>
          <w:rFonts w:asciiTheme="minorHAnsi" w:hAnsiTheme="minorHAnsi"/>
          <w:color w:val="auto"/>
          <w:sz w:val="22"/>
          <w:szCs w:val="22"/>
        </w:rPr>
        <w:t>;</w:t>
      </w:r>
      <w:r w:rsidR="007E7F5A">
        <w:rPr>
          <w:rFonts w:asciiTheme="minorHAnsi" w:hAnsiTheme="minorHAnsi"/>
          <w:color w:val="auto"/>
          <w:sz w:val="22"/>
          <w:szCs w:val="22"/>
        </w:rPr>
        <w:t xml:space="preserve"> as </w:t>
      </w:r>
      <w:r w:rsidR="00551F90" w:rsidRPr="00B53E00">
        <w:rPr>
          <w:rFonts w:asciiTheme="minorHAnsi" w:hAnsiTheme="minorHAnsi"/>
          <w:color w:val="auto"/>
          <w:sz w:val="22"/>
          <w:szCs w:val="22"/>
        </w:rPr>
        <w:t>a magnet to attract more immigrants to the city</w:t>
      </w:r>
      <w:r w:rsidRPr="00B53E00">
        <w:rPr>
          <w:rFonts w:asciiTheme="minorHAnsi" w:hAnsiTheme="minorHAnsi"/>
          <w:color w:val="auto"/>
          <w:sz w:val="22"/>
          <w:szCs w:val="22"/>
        </w:rPr>
        <w:t xml:space="preserve">; and as glue to promote social connection shared sense of belonging and civic pride by both newcomers and old-time residents.  </w:t>
      </w:r>
    </w:p>
    <w:p w14:paraId="4A770FC2" w14:textId="6B8C2057" w:rsidR="00F70954" w:rsidRPr="00B53E00" w:rsidRDefault="00EF3F59" w:rsidP="00AF5A7B">
      <w:pPr>
        <w:pStyle w:val="Default"/>
        <w:tabs>
          <w:tab w:val="left" w:pos="1134"/>
        </w:tabs>
        <w:spacing w:after="138"/>
        <w:ind w:left="567"/>
        <w:rPr>
          <w:rFonts w:asciiTheme="minorHAnsi" w:hAnsiTheme="minorHAnsi"/>
          <w:color w:val="auto"/>
          <w:sz w:val="22"/>
          <w:szCs w:val="22"/>
        </w:rPr>
      </w:pPr>
      <w:r w:rsidRPr="00B53E00">
        <w:rPr>
          <w:rFonts w:asciiTheme="minorHAnsi" w:hAnsiTheme="minorHAnsi"/>
          <w:color w:val="auto"/>
          <w:sz w:val="22"/>
          <w:szCs w:val="22"/>
        </w:rPr>
        <w:t>I</w:t>
      </w:r>
      <w:r w:rsidR="00DA1049" w:rsidRPr="00B53E00">
        <w:rPr>
          <w:rFonts w:asciiTheme="minorHAnsi" w:hAnsiTheme="minorHAnsi"/>
          <w:color w:val="auto"/>
          <w:sz w:val="22"/>
          <w:szCs w:val="22"/>
        </w:rPr>
        <w:t>nteractive</w:t>
      </w:r>
      <w:r w:rsidR="00F70B2B" w:rsidRPr="00B53E00">
        <w:rPr>
          <w:rFonts w:asciiTheme="minorHAnsi" w:hAnsiTheme="minorHAnsi"/>
          <w:color w:val="auto"/>
          <w:sz w:val="22"/>
          <w:szCs w:val="22"/>
        </w:rPr>
        <w:t>, fun,</w:t>
      </w:r>
      <w:r w:rsidR="00DA1049" w:rsidRPr="00B53E00">
        <w:rPr>
          <w:rFonts w:asciiTheme="minorHAnsi" w:hAnsiTheme="minorHAnsi"/>
          <w:color w:val="auto"/>
          <w:sz w:val="22"/>
          <w:szCs w:val="22"/>
        </w:rPr>
        <w:t xml:space="preserve"> and engaging events that enable participants – be they newcomers or </w:t>
      </w:r>
      <w:r w:rsidR="007E7F5A">
        <w:rPr>
          <w:rFonts w:asciiTheme="minorHAnsi" w:hAnsiTheme="minorHAnsi"/>
          <w:color w:val="auto"/>
          <w:sz w:val="22"/>
          <w:szCs w:val="22"/>
        </w:rPr>
        <w:t>long-term</w:t>
      </w:r>
      <w:r w:rsidR="00DA1049" w:rsidRPr="00B53E00">
        <w:rPr>
          <w:rFonts w:asciiTheme="minorHAnsi" w:hAnsiTheme="minorHAnsi"/>
          <w:color w:val="auto"/>
          <w:sz w:val="22"/>
          <w:szCs w:val="22"/>
        </w:rPr>
        <w:t xml:space="preserve"> re</w:t>
      </w:r>
      <w:r w:rsidR="007E7F5A">
        <w:rPr>
          <w:rFonts w:asciiTheme="minorHAnsi" w:hAnsiTheme="minorHAnsi"/>
          <w:color w:val="auto"/>
          <w:sz w:val="22"/>
          <w:szCs w:val="22"/>
        </w:rPr>
        <w:t xml:space="preserve">sidents – to express themselves </w:t>
      </w:r>
      <w:r w:rsidR="00DA1049" w:rsidRPr="00B53E00">
        <w:rPr>
          <w:rFonts w:asciiTheme="minorHAnsi" w:hAnsiTheme="minorHAnsi"/>
          <w:color w:val="auto"/>
          <w:sz w:val="22"/>
          <w:szCs w:val="22"/>
        </w:rPr>
        <w:t xml:space="preserve">and to be exposed to cultural differences through positive experiences that may produce lasting impressions and even </w:t>
      </w:r>
      <w:r w:rsidR="00DA1049" w:rsidRPr="007E7F5A">
        <w:rPr>
          <w:rFonts w:asciiTheme="minorHAnsi" w:hAnsiTheme="minorHAnsi"/>
          <w:color w:val="auto"/>
          <w:sz w:val="22"/>
          <w:szCs w:val="22"/>
        </w:rPr>
        <w:t>connections and relationships</w:t>
      </w:r>
      <w:r w:rsidR="00DA1049" w:rsidRPr="00B53E00">
        <w:rPr>
          <w:rFonts w:asciiTheme="minorHAnsi" w:hAnsiTheme="minorHAnsi"/>
          <w:color w:val="auto"/>
          <w:sz w:val="22"/>
          <w:szCs w:val="22"/>
        </w:rPr>
        <w:t xml:space="preserve">.  </w:t>
      </w:r>
    </w:p>
    <w:p w14:paraId="54A45FD7" w14:textId="77777777" w:rsidR="00F70954" w:rsidRPr="00B53E00" w:rsidRDefault="00415F56" w:rsidP="00AF5A7B">
      <w:pPr>
        <w:pStyle w:val="Default"/>
        <w:tabs>
          <w:tab w:val="left" w:pos="1134"/>
        </w:tabs>
        <w:spacing w:after="138"/>
        <w:ind w:left="567"/>
        <w:rPr>
          <w:rFonts w:asciiTheme="minorHAnsi" w:hAnsiTheme="minorHAnsi"/>
          <w:color w:val="auto"/>
          <w:sz w:val="22"/>
          <w:szCs w:val="22"/>
        </w:rPr>
      </w:pPr>
      <w:r w:rsidRPr="00B53E00">
        <w:rPr>
          <w:rFonts w:asciiTheme="minorHAnsi" w:hAnsiTheme="minorHAnsi"/>
          <w:color w:val="auto"/>
          <w:sz w:val="22"/>
          <w:szCs w:val="22"/>
        </w:rPr>
        <w:t>Variety of l</w:t>
      </w:r>
      <w:r w:rsidR="00DA1049" w:rsidRPr="00B53E00">
        <w:rPr>
          <w:rFonts w:asciiTheme="minorHAnsi" w:hAnsiTheme="minorHAnsi"/>
          <w:color w:val="auto"/>
          <w:sz w:val="22"/>
          <w:szCs w:val="22"/>
        </w:rPr>
        <w:t>earning opportunities</w:t>
      </w:r>
      <w:r w:rsidR="00F70B2B" w:rsidRPr="00B53E00">
        <w:rPr>
          <w:rFonts w:asciiTheme="minorHAnsi" w:hAnsiTheme="minorHAnsi"/>
          <w:color w:val="auto"/>
          <w:sz w:val="22"/>
          <w:szCs w:val="22"/>
        </w:rPr>
        <w:t xml:space="preserve"> </w:t>
      </w:r>
      <w:r w:rsidRPr="00B53E00">
        <w:rPr>
          <w:rFonts w:asciiTheme="minorHAnsi" w:hAnsiTheme="minorHAnsi"/>
          <w:color w:val="auto"/>
          <w:sz w:val="22"/>
          <w:szCs w:val="22"/>
        </w:rPr>
        <w:t xml:space="preserve">during WOW are </w:t>
      </w:r>
      <w:r w:rsidR="00F70B2B" w:rsidRPr="00B53E00">
        <w:rPr>
          <w:rFonts w:asciiTheme="minorHAnsi" w:hAnsiTheme="minorHAnsi"/>
          <w:color w:val="auto"/>
          <w:sz w:val="22"/>
          <w:szCs w:val="22"/>
        </w:rPr>
        <w:t xml:space="preserve">designed to </w:t>
      </w:r>
      <w:r w:rsidR="00F70B2B" w:rsidRPr="007E7F5A">
        <w:rPr>
          <w:rFonts w:asciiTheme="minorHAnsi" w:hAnsiTheme="minorHAnsi"/>
          <w:color w:val="auto"/>
          <w:sz w:val="22"/>
          <w:szCs w:val="22"/>
        </w:rPr>
        <w:t>promote awareness of multiple facets of immigration and</w:t>
      </w:r>
      <w:r w:rsidRPr="007E7F5A">
        <w:rPr>
          <w:rFonts w:asciiTheme="minorHAnsi" w:hAnsiTheme="minorHAnsi"/>
          <w:color w:val="auto"/>
          <w:sz w:val="22"/>
          <w:szCs w:val="22"/>
        </w:rPr>
        <w:t xml:space="preserve"> </w:t>
      </w:r>
      <w:r w:rsidR="00F70954" w:rsidRPr="007E7F5A">
        <w:rPr>
          <w:rFonts w:asciiTheme="minorHAnsi" w:hAnsiTheme="minorHAnsi"/>
          <w:color w:val="auto"/>
          <w:sz w:val="22"/>
          <w:szCs w:val="22"/>
        </w:rPr>
        <w:t xml:space="preserve">complex </w:t>
      </w:r>
      <w:r w:rsidR="00DA1049" w:rsidRPr="007E7F5A">
        <w:rPr>
          <w:rFonts w:asciiTheme="minorHAnsi" w:hAnsiTheme="minorHAnsi"/>
          <w:color w:val="auto"/>
          <w:sz w:val="22"/>
          <w:szCs w:val="22"/>
        </w:rPr>
        <w:t>experiences of integration</w:t>
      </w:r>
      <w:r w:rsidR="00F70B2B" w:rsidRPr="00B53E00">
        <w:rPr>
          <w:rFonts w:asciiTheme="minorHAnsi" w:hAnsiTheme="minorHAnsi"/>
          <w:color w:val="auto"/>
          <w:sz w:val="22"/>
          <w:szCs w:val="22"/>
        </w:rPr>
        <w:t xml:space="preserve"> as lived both by the newcomer and by the host community</w:t>
      </w:r>
      <w:r w:rsidR="00DA1049" w:rsidRPr="00B53E00">
        <w:rPr>
          <w:rFonts w:asciiTheme="minorHAnsi" w:hAnsiTheme="minorHAnsi"/>
          <w:color w:val="auto"/>
          <w:sz w:val="22"/>
          <w:szCs w:val="22"/>
        </w:rPr>
        <w:t xml:space="preserve">.  </w:t>
      </w:r>
    </w:p>
    <w:p w14:paraId="40FD9731" w14:textId="77777777" w:rsidR="00F70954" w:rsidRPr="00B53E00" w:rsidRDefault="00F70B2B" w:rsidP="00AF5A7B">
      <w:pPr>
        <w:pStyle w:val="Default"/>
        <w:tabs>
          <w:tab w:val="left" w:pos="1134"/>
        </w:tabs>
        <w:spacing w:after="138"/>
        <w:ind w:left="567"/>
        <w:rPr>
          <w:rFonts w:asciiTheme="minorHAnsi" w:hAnsiTheme="minorHAnsi"/>
          <w:color w:val="auto"/>
          <w:sz w:val="22"/>
          <w:szCs w:val="22"/>
        </w:rPr>
      </w:pPr>
      <w:r w:rsidRPr="00B53E00">
        <w:rPr>
          <w:rFonts w:asciiTheme="minorHAnsi" w:hAnsiTheme="minorHAnsi"/>
          <w:color w:val="auto"/>
          <w:sz w:val="22"/>
          <w:szCs w:val="22"/>
        </w:rPr>
        <w:lastRenderedPageBreak/>
        <w:t>D</w:t>
      </w:r>
      <w:r w:rsidR="00DA1049" w:rsidRPr="00B53E00">
        <w:rPr>
          <w:rFonts w:asciiTheme="minorHAnsi" w:hAnsiTheme="minorHAnsi"/>
          <w:color w:val="auto"/>
          <w:sz w:val="22"/>
          <w:szCs w:val="22"/>
        </w:rPr>
        <w:t>ial</w:t>
      </w:r>
      <w:r w:rsidRPr="00B53E00">
        <w:rPr>
          <w:rFonts w:asciiTheme="minorHAnsi" w:hAnsiTheme="minorHAnsi"/>
          <w:color w:val="auto"/>
          <w:sz w:val="22"/>
          <w:szCs w:val="22"/>
        </w:rPr>
        <w:t xml:space="preserve">ogues and community forums </w:t>
      </w:r>
      <w:r w:rsidR="00DA1049" w:rsidRPr="00B53E00">
        <w:rPr>
          <w:rFonts w:asciiTheme="minorHAnsi" w:hAnsiTheme="minorHAnsi"/>
          <w:color w:val="auto"/>
          <w:sz w:val="22"/>
          <w:szCs w:val="22"/>
        </w:rPr>
        <w:t xml:space="preserve">promote </w:t>
      </w:r>
      <w:r w:rsidR="00DA1049" w:rsidRPr="00B53E00">
        <w:rPr>
          <w:rFonts w:asciiTheme="minorHAnsi" w:hAnsiTheme="minorHAnsi"/>
          <w:b/>
          <w:color w:val="auto"/>
          <w:sz w:val="22"/>
          <w:szCs w:val="22"/>
        </w:rPr>
        <w:t xml:space="preserve">reflection on </w:t>
      </w:r>
      <w:r w:rsidRPr="00B53E00">
        <w:rPr>
          <w:rFonts w:asciiTheme="minorHAnsi" w:hAnsiTheme="minorHAnsi"/>
          <w:b/>
          <w:color w:val="auto"/>
          <w:sz w:val="22"/>
          <w:szCs w:val="22"/>
        </w:rPr>
        <w:t>the warmth of our welcome</w:t>
      </w:r>
      <w:r w:rsidRPr="00B53E00">
        <w:rPr>
          <w:rFonts w:asciiTheme="minorHAnsi" w:hAnsiTheme="minorHAnsi"/>
          <w:color w:val="auto"/>
          <w:sz w:val="22"/>
          <w:szCs w:val="22"/>
        </w:rPr>
        <w:t xml:space="preserve"> to newcomers and therefore help strengthen the on-going efforts of variety of stakeholders to facilitate immigrants’ integration and to make Ottawa a more welcoming city.  </w:t>
      </w:r>
    </w:p>
    <w:p w14:paraId="5B9E15B4" w14:textId="77777777" w:rsidR="00F70954" w:rsidRPr="00B53E00" w:rsidRDefault="00415F56" w:rsidP="00AF5A7B">
      <w:pPr>
        <w:pStyle w:val="Default"/>
        <w:tabs>
          <w:tab w:val="left" w:pos="1134"/>
        </w:tabs>
        <w:spacing w:after="138"/>
        <w:ind w:left="567"/>
        <w:rPr>
          <w:rFonts w:asciiTheme="minorHAnsi" w:hAnsiTheme="minorHAnsi"/>
          <w:color w:val="auto"/>
          <w:sz w:val="22"/>
          <w:szCs w:val="22"/>
        </w:rPr>
      </w:pPr>
      <w:r w:rsidRPr="00B53E00">
        <w:rPr>
          <w:rFonts w:asciiTheme="minorHAnsi" w:hAnsiTheme="minorHAnsi"/>
          <w:color w:val="auto"/>
          <w:sz w:val="22"/>
          <w:szCs w:val="22"/>
        </w:rPr>
        <w:t>Awards and s</w:t>
      </w:r>
      <w:r w:rsidR="00EF3F59" w:rsidRPr="00B53E00">
        <w:rPr>
          <w:rFonts w:asciiTheme="minorHAnsi" w:hAnsiTheme="minorHAnsi"/>
          <w:color w:val="auto"/>
          <w:sz w:val="22"/>
          <w:szCs w:val="22"/>
        </w:rPr>
        <w:t>tories – told</w:t>
      </w:r>
      <w:r w:rsidR="00F70954" w:rsidRPr="00B53E00">
        <w:rPr>
          <w:rFonts w:asciiTheme="minorHAnsi" w:hAnsiTheme="minorHAnsi"/>
          <w:color w:val="auto"/>
          <w:sz w:val="22"/>
          <w:szCs w:val="22"/>
        </w:rPr>
        <w:t xml:space="preserve"> by newcomers - </w:t>
      </w:r>
      <w:r w:rsidR="00EF3F59" w:rsidRPr="00B53E00">
        <w:rPr>
          <w:rFonts w:asciiTheme="minorHAnsi" w:hAnsiTheme="minorHAnsi"/>
          <w:color w:val="auto"/>
          <w:sz w:val="22"/>
          <w:szCs w:val="22"/>
        </w:rPr>
        <w:t xml:space="preserve">of Ottawa residents’ support of newcomers’ journeys to making Ottawa their home help promote </w:t>
      </w:r>
      <w:r w:rsidR="00EF3F59" w:rsidRPr="007E7F5A">
        <w:rPr>
          <w:rFonts w:asciiTheme="minorHAnsi" w:hAnsiTheme="minorHAnsi"/>
          <w:color w:val="auto"/>
          <w:sz w:val="22"/>
          <w:szCs w:val="22"/>
        </w:rPr>
        <w:t>welcoming attitudes by residents</w:t>
      </w:r>
      <w:r w:rsidR="00EF3F59" w:rsidRPr="00B53E00">
        <w:rPr>
          <w:rFonts w:asciiTheme="minorHAnsi" w:hAnsiTheme="minorHAnsi"/>
          <w:color w:val="auto"/>
          <w:sz w:val="22"/>
          <w:szCs w:val="22"/>
        </w:rPr>
        <w:t xml:space="preserve"> of all walks of life.  </w:t>
      </w:r>
    </w:p>
    <w:p w14:paraId="35E59A69" w14:textId="79C18EC1" w:rsidR="005B1E62" w:rsidRPr="00B53E00" w:rsidRDefault="00D96725" w:rsidP="007E7F5A">
      <w:pPr>
        <w:pStyle w:val="Default"/>
        <w:tabs>
          <w:tab w:val="left" w:pos="1134"/>
        </w:tabs>
        <w:spacing w:after="138"/>
        <w:ind w:left="567"/>
        <w:rPr>
          <w:rFonts w:asciiTheme="minorHAnsi" w:hAnsiTheme="minorHAnsi"/>
          <w:color w:val="auto"/>
          <w:sz w:val="22"/>
          <w:szCs w:val="22"/>
        </w:rPr>
      </w:pPr>
      <w:r w:rsidRPr="00B53E00">
        <w:rPr>
          <w:rFonts w:asciiTheme="minorHAnsi" w:hAnsiTheme="minorHAnsi"/>
          <w:color w:val="auto"/>
          <w:sz w:val="22"/>
          <w:szCs w:val="22"/>
        </w:rPr>
        <w:t xml:space="preserve">In short, WOW activities </w:t>
      </w:r>
      <w:r w:rsidRPr="00B53E00">
        <w:rPr>
          <w:rStyle w:val="xs11"/>
          <w:rFonts w:asciiTheme="minorHAnsi" w:hAnsiTheme="minorHAnsi" w:cs="Arial"/>
          <w:color w:val="auto"/>
          <w:sz w:val="22"/>
          <w:szCs w:val="22"/>
        </w:rPr>
        <w:t xml:space="preserve">build connectivity, solidarity, and shared civic identity among Ottawa residents of all backgrounds.  </w:t>
      </w:r>
      <w:r w:rsidR="00F70B2B" w:rsidRPr="00B53E00">
        <w:rPr>
          <w:rFonts w:asciiTheme="minorHAnsi" w:hAnsiTheme="minorHAnsi"/>
          <w:color w:val="auto"/>
          <w:sz w:val="22"/>
          <w:szCs w:val="22"/>
        </w:rPr>
        <w:t xml:space="preserve">Overtime, </w:t>
      </w:r>
      <w:r w:rsidRPr="00B53E00">
        <w:rPr>
          <w:rFonts w:asciiTheme="minorHAnsi" w:hAnsiTheme="minorHAnsi"/>
          <w:color w:val="auto"/>
          <w:sz w:val="22"/>
          <w:szCs w:val="22"/>
        </w:rPr>
        <w:t>WOW is</w:t>
      </w:r>
      <w:r w:rsidR="00F70B2B" w:rsidRPr="00B53E00">
        <w:rPr>
          <w:rFonts w:asciiTheme="minorHAnsi" w:hAnsiTheme="minorHAnsi"/>
          <w:color w:val="auto"/>
          <w:sz w:val="22"/>
          <w:szCs w:val="22"/>
        </w:rPr>
        <w:t xml:space="preserve"> expected to create an </w:t>
      </w:r>
      <w:r w:rsidR="00F70B2B" w:rsidRPr="007E7F5A">
        <w:rPr>
          <w:rFonts w:asciiTheme="minorHAnsi" w:hAnsiTheme="minorHAnsi"/>
          <w:color w:val="auto"/>
          <w:sz w:val="22"/>
          <w:szCs w:val="22"/>
        </w:rPr>
        <w:t xml:space="preserve">inclusive civic culture </w:t>
      </w:r>
      <w:r w:rsidR="00EF3F59" w:rsidRPr="007E7F5A">
        <w:rPr>
          <w:rFonts w:asciiTheme="minorHAnsi" w:hAnsiTheme="minorHAnsi"/>
          <w:color w:val="auto"/>
          <w:sz w:val="22"/>
          <w:szCs w:val="22"/>
        </w:rPr>
        <w:t>that engages</w:t>
      </w:r>
      <w:r w:rsidR="00F70954" w:rsidRPr="007E7F5A">
        <w:rPr>
          <w:rFonts w:asciiTheme="minorHAnsi" w:hAnsiTheme="minorHAnsi"/>
          <w:color w:val="auto"/>
          <w:sz w:val="22"/>
          <w:szCs w:val="22"/>
        </w:rPr>
        <w:t xml:space="preserve"> the creativity of</w:t>
      </w:r>
      <w:r w:rsidR="00EF3F59" w:rsidRPr="007E7F5A">
        <w:rPr>
          <w:rFonts w:asciiTheme="minorHAnsi" w:hAnsiTheme="minorHAnsi"/>
          <w:color w:val="auto"/>
          <w:sz w:val="22"/>
          <w:szCs w:val="22"/>
        </w:rPr>
        <w:t xml:space="preserve"> all residents</w:t>
      </w:r>
      <w:r w:rsidR="00EF3F59" w:rsidRPr="00B53E00">
        <w:rPr>
          <w:rFonts w:asciiTheme="minorHAnsi" w:hAnsiTheme="minorHAnsi"/>
          <w:color w:val="auto"/>
          <w:sz w:val="22"/>
          <w:szCs w:val="22"/>
        </w:rPr>
        <w:t xml:space="preserve"> in building a more vibrant, prosperous, and inclusive national capital.  </w:t>
      </w:r>
    </w:p>
    <w:p w14:paraId="44618357" w14:textId="523C5FD1" w:rsidR="003670EB" w:rsidRPr="00B53E00" w:rsidRDefault="003670EB" w:rsidP="003670EB">
      <w:pPr>
        <w:pStyle w:val="Default"/>
        <w:tabs>
          <w:tab w:val="left" w:pos="567"/>
        </w:tabs>
        <w:ind w:left="567" w:hanging="567"/>
        <w:rPr>
          <w:rFonts w:asciiTheme="minorHAnsi" w:hAnsiTheme="minorHAnsi"/>
          <w:b/>
          <w:bCs/>
          <w:iCs/>
          <w:color w:val="auto"/>
          <w:sz w:val="22"/>
          <w:szCs w:val="22"/>
        </w:rPr>
      </w:pPr>
      <w:r w:rsidRPr="00B53E00">
        <w:rPr>
          <w:rFonts w:asciiTheme="minorHAnsi" w:hAnsiTheme="minorHAnsi"/>
          <w:b/>
          <w:bCs/>
          <w:iCs/>
          <w:color w:val="auto"/>
          <w:sz w:val="22"/>
          <w:szCs w:val="22"/>
        </w:rPr>
        <w:t>Q</w:t>
      </w:r>
      <w:r w:rsidR="00021F30" w:rsidRPr="00B53E00">
        <w:rPr>
          <w:rFonts w:asciiTheme="minorHAnsi" w:hAnsiTheme="minorHAnsi"/>
          <w:b/>
          <w:bCs/>
          <w:iCs/>
          <w:color w:val="auto"/>
          <w:sz w:val="22"/>
          <w:szCs w:val="22"/>
        </w:rPr>
        <w:t>4</w:t>
      </w:r>
      <w:r w:rsidRPr="00B53E00">
        <w:rPr>
          <w:rFonts w:asciiTheme="minorHAnsi" w:hAnsiTheme="minorHAnsi"/>
          <w:b/>
          <w:bCs/>
          <w:iCs/>
          <w:color w:val="auto"/>
          <w:sz w:val="22"/>
          <w:szCs w:val="22"/>
        </w:rPr>
        <w:t>:</w:t>
      </w:r>
      <w:r w:rsidRPr="00B53E00">
        <w:rPr>
          <w:rFonts w:asciiTheme="minorHAnsi" w:hAnsiTheme="minorHAnsi"/>
          <w:b/>
          <w:bCs/>
          <w:iCs/>
          <w:color w:val="auto"/>
          <w:sz w:val="22"/>
          <w:szCs w:val="22"/>
        </w:rPr>
        <w:tab/>
      </w:r>
      <w:r w:rsidR="005B1E62" w:rsidRPr="00B53E00">
        <w:rPr>
          <w:rFonts w:asciiTheme="minorHAnsi" w:hAnsiTheme="minorHAnsi"/>
          <w:b/>
          <w:bCs/>
          <w:iCs/>
          <w:color w:val="auto"/>
          <w:sz w:val="22"/>
          <w:szCs w:val="22"/>
        </w:rPr>
        <w:t xml:space="preserve">What </w:t>
      </w:r>
      <w:r w:rsidR="00551F90" w:rsidRPr="00B53E00">
        <w:rPr>
          <w:rFonts w:asciiTheme="minorHAnsi" w:hAnsiTheme="minorHAnsi"/>
          <w:b/>
          <w:bCs/>
          <w:iCs/>
          <w:color w:val="auto"/>
          <w:sz w:val="22"/>
          <w:szCs w:val="22"/>
        </w:rPr>
        <w:t>happens during</w:t>
      </w:r>
      <w:r w:rsidR="005B1E62" w:rsidRPr="00B53E00">
        <w:rPr>
          <w:rFonts w:asciiTheme="minorHAnsi" w:hAnsiTheme="minorHAnsi"/>
          <w:b/>
          <w:bCs/>
          <w:iCs/>
          <w:color w:val="auto"/>
          <w:sz w:val="22"/>
          <w:szCs w:val="22"/>
        </w:rPr>
        <w:t xml:space="preserve"> WOW?</w:t>
      </w:r>
      <w:r w:rsidR="005B1E62" w:rsidRPr="00B53E00">
        <w:rPr>
          <w:rFonts w:asciiTheme="minorHAnsi" w:hAnsiTheme="minorHAnsi"/>
          <w:b/>
          <w:bCs/>
          <w:i/>
          <w:iCs/>
          <w:color w:val="auto"/>
          <w:sz w:val="22"/>
          <w:szCs w:val="22"/>
        </w:rPr>
        <w:t xml:space="preserve"> </w:t>
      </w:r>
    </w:p>
    <w:p w14:paraId="40AB8522" w14:textId="09F4632D" w:rsidR="007E7F5A" w:rsidRPr="005F1523" w:rsidRDefault="00415F56" w:rsidP="005F1523">
      <w:pPr>
        <w:pStyle w:val="Default"/>
        <w:tabs>
          <w:tab w:val="left" w:pos="567"/>
        </w:tabs>
        <w:ind w:left="567" w:hanging="567"/>
        <w:rPr>
          <w:rFonts w:asciiTheme="minorHAnsi" w:hAnsiTheme="minorHAnsi"/>
          <w:bCs/>
          <w:iCs/>
          <w:color w:val="auto"/>
          <w:sz w:val="22"/>
          <w:szCs w:val="22"/>
        </w:rPr>
      </w:pPr>
      <w:r w:rsidRPr="00B53E00">
        <w:rPr>
          <w:rFonts w:asciiTheme="minorHAnsi" w:hAnsiTheme="minorHAnsi"/>
          <w:b/>
          <w:bCs/>
          <w:iCs/>
          <w:color w:val="auto"/>
          <w:sz w:val="22"/>
          <w:szCs w:val="22"/>
        </w:rPr>
        <w:tab/>
      </w:r>
      <w:r w:rsidR="007E7F5A">
        <w:rPr>
          <w:rFonts w:asciiTheme="minorHAnsi" w:hAnsiTheme="minorHAnsi"/>
          <w:bCs/>
          <w:iCs/>
          <w:color w:val="auto"/>
          <w:sz w:val="22"/>
          <w:szCs w:val="22"/>
        </w:rPr>
        <w:t xml:space="preserve">During WOW, there will be </w:t>
      </w:r>
      <w:r w:rsidR="00E462D8">
        <w:rPr>
          <w:rFonts w:asciiTheme="minorHAnsi" w:hAnsiTheme="minorHAnsi"/>
          <w:bCs/>
          <w:iCs/>
          <w:color w:val="auto"/>
          <w:sz w:val="22"/>
          <w:szCs w:val="22"/>
        </w:rPr>
        <w:t>dozens of</w:t>
      </w:r>
      <w:r w:rsidR="007E7F5A">
        <w:rPr>
          <w:rFonts w:asciiTheme="minorHAnsi" w:hAnsiTheme="minorHAnsi"/>
          <w:bCs/>
          <w:iCs/>
          <w:color w:val="auto"/>
          <w:sz w:val="22"/>
          <w:szCs w:val="22"/>
        </w:rPr>
        <w:t xml:space="preserve"> events hosted by Ottawa Local Immigration Partnership OLIP)</w:t>
      </w:r>
      <w:r w:rsidR="008F24F7" w:rsidRPr="00B53E00">
        <w:rPr>
          <w:rFonts w:asciiTheme="minorHAnsi" w:hAnsiTheme="minorHAnsi"/>
          <w:bCs/>
          <w:iCs/>
          <w:color w:val="auto"/>
          <w:sz w:val="22"/>
          <w:szCs w:val="22"/>
        </w:rPr>
        <w:t xml:space="preserve"> partners, local organizations and associations, civic groups, and businesses that are free and</w:t>
      </w:r>
      <w:r w:rsidR="007E7F5A">
        <w:rPr>
          <w:rFonts w:asciiTheme="minorHAnsi" w:hAnsiTheme="minorHAnsi"/>
          <w:bCs/>
          <w:iCs/>
          <w:color w:val="auto"/>
          <w:sz w:val="22"/>
          <w:szCs w:val="22"/>
        </w:rPr>
        <w:t xml:space="preserve"> in many cases open for the public. </w:t>
      </w:r>
      <w:r w:rsidR="008F24F7" w:rsidRPr="00B53E00">
        <w:rPr>
          <w:rFonts w:asciiTheme="minorHAnsi" w:hAnsiTheme="minorHAnsi"/>
          <w:bCs/>
          <w:iCs/>
          <w:color w:val="auto"/>
          <w:sz w:val="22"/>
          <w:szCs w:val="22"/>
        </w:rPr>
        <w:t xml:space="preserve">The events are all listed online, </w:t>
      </w:r>
      <w:r w:rsidR="007E7F5A">
        <w:rPr>
          <w:rFonts w:asciiTheme="minorHAnsi" w:hAnsiTheme="minorHAnsi"/>
          <w:bCs/>
          <w:iCs/>
          <w:color w:val="auto"/>
          <w:sz w:val="22"/>
          <w:szCs w:val="22"/>
        </w:rPr>
        <w:t>at</w:t>
      </w:r>
      <w:r w:rsidR="00E462D8">
        <w:t xml:space="preserve"> www.olip-plio.ca</w:t>
      </w:r>
      <w:r w:rsidR="008F24F7" w:rsidRPr="00B53E00">
        <w:rPr>
          <w:rFonts w:asciiTheme="minorHAnsi" w:hAnsiTheme="minorHAnsi"/>
          <w:bCs/>
          <w:iCs/>
          <w:color w:val="auto"/>
          <w:sz w:val="22"/>
          <w:szCs w:val="22"/>
        </w:rPr>
        <w:t>; and a print calendar will be circulated.</w:t>
      </w:r>
    </w:p>
    <w:p w14:paraId="3D5600FE" w14:textId="77777777" w:rsidR="007E7F5A" w:rsidRPr="007E7F5A" w:rsidRDefault="007E7F5A" w:rsidP="007E7F5A">
      <w:pPr>
        <w:pStyle w:val="ListParagraph"/>
        <w:numPr>
          <w:ilvl w:val="0"/>
          <w:numId w:val="9"/>
        </w:numPr>
        <w:spacing w:before="120"/>
        <w:ind w:left="714" w:hanging="357"/>
        <w:contextualSpacing w:val="0"/>
        <w:rPr>
          <w:rFonts w:asciiTheme="minorHAnsi" w:hAnsiTheme="minorHAnsi" w:cs="Arial"/>
          <w:sz w:val="22"/>
          <w:szCs w:val="22"/>
          <w:lang w:eastAsia="en-CA"/>
        </w:rPr>
      </w:pPr>
      <w:r w:rsidRPr="007E7F5A">
        <w:rPr>
          <w:rFonts w:asciiTheme="minorHAnsi" w:hAnsiTheme="minorHAnsi" w:cs="Arial"/>
          <w:b/>
          <w:bCs/>
          <w:sz w:val="22"/>
          <w:szCs w:val="22"/>
          <w:lang w:eastAsia="en-CA"/>
        </w:rPr>
        <w:t>Educational  Activities:</w:t>
      </w:r>
      <w:r w:rsidRPr="007E7F5A">
        <w:rPr>
          <w:rFonts w:asciiTheme="minorHAnsi" w:hAnsiTheme="minorHAnsi" w:cs="Arial"/>
          <w:sz w:val="22"/>
          <w:szCs w:val="22"/>
          <w:lang w:eastAsia="en-CA"/>
        </w:rPr>
        <w:t> campaigns that raise awareness about newcomers’ settlement, integration and contribution (including social media campaigns); learning seminars and workshops, film screenings, or book launches addressing aspects of newcomer integration in community life.</w:t>
      </w:r>
    </w:p>
    <w:p w14:paraId="2770D3C9" w14:textId="77777777" w:rsidR="007E7F5A" w:rsidRPr="007E7F5A" w:rsidRDefault="007E7F5A" w:rsidP="007E7F5A">
      <w:pPr>
        <w:pStyle w:val="ListParagraph"/>
        <w:numPr>
          <w:ilvl w:val="0"/>
          <w:numId w:val="9"/>
        </w:numPr>
        <w:spacing w:before="120" w:after="75"/>
        <w:ind w:left="714" w:hanging="357"/>
        <w:contextualSpacing w:val="0"/>
        <w:rPr>
          <w:rFonts w:asciiTheme="minorHAnsi" w:hAnsiTheme="minorHAnsi" w:cs="Arial"/>
          <w:sz w:val="22"/>
          <w:szCs w:val="22"/>
          <w:lang w:eastAsia="en-CA"/>
        </w:rPr>
      </w:pPr>
      <w:r w:rsidRPr="007E7F5A">
        <w:rPr>
          <w:rFonts w:asciiTheme="minorHAnsi" w:hAnsiTheme="minorHAnsi" w:cs="Arial"/>
          <w:b/>
          <w:bCs/>
          <w:sz w:val="22"/>
          <w:szCs w:val="22"/>
          <w:lang w:eastAsia="en-CA"/>
        </w:rPr>
        <w:t>Community Engagement</w:t>
      </w:r>
      <w:r w:rsidRPr="007E7F5A">
        <w:rPr>
          <w:rFonts w:asciiTheme="minorHAnsi" w:hAnsiTheme="minorHAnsi" w:cs="Arial"/>
          <w:sz w:val="22"/>
          <w:szCs w:val="22"/>
          <w:lang w:eastAsia="en-CA"/>
        </w:rPr>
        <w:t>:  public forums, dialogues, town halls, workplace discussions, neighbourhood celebration of diversity, youth engagement activities, or school debates on topics related to immigration, multiculturalism, pluralism, and diversity.</w:t>
      </w:r>
    </w:p>
    <w:p w14:paraId="2E7992BF" w14:textId="77777777" w:rsidR="007E7F5A" w:rsidRPr="007E7F5A" w:rsidRDefault="007E7F5A" w:rsidP="007E7F5A">
      <w:pPr>
        <w:pStyle w:val="ListParagraph"/>
        <w:numPr>
          <w:ilvl w:val="0"/>
          <w:numId w:val="9"/>
        </w:numPr>
        <w:spacing w:before="120" w:after="75"/>
        <w:ind w:left="714" w:hanging="357"/>
        <w:contextualSpacing w:val="0"/>
        <w:rPr>
          <w:rFonts w:asciiTheme="minorHAnsi" w:hAnsiTheme="minorHAnsi" w:cs="Arial"/>
          <w:sz w:val="22"/>
          <w:szCs w:val="22"/>
          <w:lang w:eastAsia="en-CA"/>
        </w:rPr>
      </w:pPr>
      <w:r w:rsidRPr="007E7F5A">
        <w:rPr>
          <w:rFonts w:asciiTheme="minorHAnsi" w:hAnsiTheme="minorHAnsi" w:cs="Arial"/>
          <w:b/>
          <w:bCs/>
          <w:sz w:val="22"/>
          <w:szCs w:val="22"/>
          <w:lang w:eastAsia="en-CA"/>
        </w:rPr>
        <w:t>Arts &amp; Entertainment</w:t>
      </w:r>
      <w:r w:rsidRPr="007E7F5A">
        <w:rPr>
          <w:rFonts w:asciiTheme="minorHAnsi" w:hAnsiTheme="minorHAnsi" w:cs="Arial"/>
          <w:sz w:val="22"/>
          <w:szCs w:val="22"/>
          <w:lang w:eastAsia="en-CA"/>
        </w:rPr>
        <w:t>:  arts/photo exhibits, dance/fashion shows or poetry/music sessions showcasing artistic and intellectual contribution of immigrants and refugees or reflecting on the human experience of migration.</w:t>
      </w:r>
    </w:p>
    <w:p w14:paraId="08FF833B" w14:textId="77777777" w:rsidR="007E7F5A" w:rsidRPr="007E7F5A" w:rsidRDefault="007E7F5A" w:rsidP="007E7F5A">
      <w:pPr>
        <w:pStyle w:val="ListParagraph"/>
        <w:numPr>
          <w:ilvl w:val="0"/>
          <w:numId w:val="9"/>
        </w:numPr>
        <w:spacing w:before="120" w:after="75"/>
        <w:ind w:left="714" w:hanging="357"/>
        <w:contextualSpacing w:val="0"/>
        <w:rPr>
          <w:rFonts w:asciiTheme="minorHAnsi" w:hAnsiTheme="minorHAnsi" w:cs="Arial"/>
          <w:sz w:val="22"/>
          <w:szCs w:val="22"/>
          <w:lang w:eastAsia="en-CA"/>
        </w:rPr>
      </w:pPr>
      <w:r w:rsidRPr="007E7F5A">
        <w:rPr>
          <w:rFonts w:asciiTheme="minorHAnsi" w:hAnsiTheme="minorHAnsi" w:cs="Arial"/>
          <w:b/>
          <w:bCs/>
          <w:sz w:val="22"/>
          <w:szCs w:val="22"/>
          <w:lang w:eastAsia="en-CA"/>
        </w:rPr>
        <w:t>Formal Events</w:t>
      </w:r>
      <w:r w:rsidRPr="007E7F5A">
        <w:rPr>
          <w:rFonts w:asciiTheme="minorHAnsi" w:hAnsiTheme="minorHAnsi" w:cs="Arial"/>
          <w:sz w:val="22"/>
          <w:szCs w:val="22"/>
          <w:lang w:eastAsia="en-CA"/>
        </w:rPr>
        <w:t>:  leadership engagement events, events by embassies or local diplomatic core, discussing topics related to international migration and resettlement efforts, gala's that bring attention to or raise funds for humanitarian crisis in the world. </w:t>
      </w:r>
    </w:p>
    <w:p w14:paraId="398E6F86" w14:textId="1D1B7C0E" w:rsidR="005F1523" w:rsidRPr="005F1523" w:rsidRDefault="005F1523" w:rsidP="007E7F5A">
      <w:pPr>
        <w:pStyle w:val="ListParagraph"/>
        <w:numPr>
          <w:ilvl w:val="0"/>
          <w:numId w:val="9"/>
        </w:numPr>
        <w:spacing w:before="120"/>
        <w:ind w:left="714" w:hanging="357"/>
        <w:contextualSpacing w:val="0"/>
        <w:rPr>
          <w:rFonts w:asciiTheme="minorHAnsi" w:hAnsiTheme="minorHAnsi" w:cs="Arial"/>
          <w:sz w:val="22"/>
          <w:szCs w:val="22"/>
        </w:rPr>
      </w:pPr>
      <w:r w:rsidRPr="005F1523">
        <w:rPr>
          <w:rFonts w:asciiTheme="minorHAnsi" w:hAnsiTheme="minorHAnsi" w:cs="Helvetica"/>
          <w:b/>
          <w:color w:val="202020"/>
          <w:sz w:val="22"/>
          <w:szCs w:val="22"/>
        </w:rPr>
        <w:t>Sports E</w:t>
      </w:r>
      <w:r w:rsidRPr="005F1523">
        <w:rPr>
          <w:rFonts w:asciiTheme="minorHAnsi" w:hAnsiTheme="minorHAnsi" w:cs="Helvetica"/>
          <w:b/>
          <w:color w:val="202020"/>
          <w:sz w:val="22"/>
          <w:szCs w:val="22"/>
        </w:rPr>
        <w:t>vents</w:t>
      </w:r>
      <w:r w:rsidRPr="005F1523">
        <w:rPr>
          <w:rFonts w:asciiTheme="minorHAnsi" w:hAnsiTheme="minorHAnsi" w:cs="Helvetica"/>
          <w:b/>
          <w:color w:val="202020"/>
          <w:sz w:val="22"/>
          <w:szCs w:val="22"/>
        </w:rPr>
        <w:t>:</w:t>
      </w:r>
      <w:r w:rsidRPr="005F1523">
        <w:rPr>
          <w:rFonts w:asciiTheme="minorHAnsi" w:hAnsiTheme="minorHAnsi" w:cs="Helvetica"/>
          <w:color w:val="202020"/>
          <w:sz w:val="22"/>
          <w:szCs w:val="22"/>
        </w:rPr>
        <w:t> with immigrant populations or workshops on sports favoured by many newcomers in Ottawa such as soccer, cricket, Tai Chi, yoga, etc. </w:t>
      </w:r>
    </w:p>
    <w:p w14:paraId="1E48E2FF" w14:textId="77777777" w:rsidR="00AF5A7B" w:rsidRPr="00B53E00" w:rsidRDefault="00AF5A7B" w:rsidP="006E1E97">
      <w:pPr>
        <w:spacing w:after="0" w:line="240" w:lineRule="auto"/>
        <w:ind w:left="567"/>
        <w:rPr>
          <w:rFonts w:eastAsia="Times New Roman" w:cs="Arial"/>
          <w:lang w:eastAsia="en-CA"/>
        </w:rPr>
      </w:pPr>
    </w:p>
    <w:p w14:paraId="6D3925C1" w14:textId="6282B6FE" w:rsidR="00415F56" w:rsidRPr="00B53E00" w:rsidRDefault="008F24F7" w:rsidP="006E1E97">
      <w:pPr>
        <w:spacing w:after="0" w:line="240" w:lineRule="auto"/>
        <w:ind w:left="567"/>
        <w:rPr>
          <w:rFonts w:eastAsia="Times New Roman" w:cs="Arial"/>
          <w:lang w:eastAsia="en-CA"/>
        </w:rPr>
      </w:pPr>
      <w:r w:rsidRPr="007E7F5A">
        <w:rPr>
          <w:rFonts w:eastAsia="Times New Roman" w:cs="Arial"/>
          <w:lang w:eastAsia="en-CA"/>
        </w:rPr>
        <w:t xml:space="preserve">WOW will be launched at an event </w:t>
      </w:r>
      <w:r w:rsidR="007E7F5A" w:rsidRPr="007E7F5A">
        <w:rPr>
          <w:rFonts w:eastAsia="Times New Roman" w:cs="Arial"/>
          <w:lang w:eastAsia="en-CA"/>
        </w:rPr>
        <w:t>co-hosted by OLIP an</w:t>
      </w:r>
      <w:r w:rsidR="00E462D8">
        <w:rPr>
          <w:rFonts w:eastAsia="Times New Roman" w:cs="Arial"/>
          <w:lang w:eastAsia="en-CA"/>
        </w:rPr>
        <w:t>d the Mayor of Ottawa on June 18</w:t>
      </w:r>
      <w:r w:rsidR="007E7F5A" w:rsidRPr="007E7F5A">
        <w:rPr>
          <w:rFonts w:eastAsia="Times New Roman" w:cs="Arial"/>
          <w:lang w:eastAsia="en-CA"/>
        </w:rPr>
        <w:t>.</w:t>
      </w:r>
      <w:r w:rsidR="007E7F5A">
        <w:rPr>
          <w:rFonts w:eastAsia="Times New Roman" w:cs="Arial"/>
          <w:b/>
          <w:lang w:eastAsia="en-CA"/>
        </w:rPr>
        <w:t xml:space="preserve"> </w:t>
      </w:r>
      <w:r w:rsidR="007E7F5A" w:rsidRPr="007E7F5A">
        <w:rPr>
          <w:rFonts w:eastAsia="Times New Roman" w:cs="Arial"/>
          <w:lang w:eastAsia="en-CA"/>
        </w:rPr>
        <w:t xml:space="preserve">At this launch event, </w:t>
      </w:r>
      <w:hyperlink r:id="rId11" w:history="1">
        <w:r w:rsidR="00415F56" w:rsidRPr="006A7F7C">
          <w:rPr>
            <w:rStyle w:val="Hyperlink"/>
            <w:rFonts w:eastAsia="Times New Roman" w:cs="Arial"/>
            <w:lang w:eastAsia="en-CA"/>
          </w:rPr>
          <w:t>Welcoming Ottawa Ambassadors Awards</w:t>
        </w:r>
      </w:hyperlink>
      <w:r w:rsidR="00415F56" w:rsidRPr="00B53E00">
        <w:rPr>
          <w:rFonts w:eastAsia="Times New Roman" w:cs="Arial"/>
          <w:lang w:eastAsia="en-CA"/>
        </w:rPr>
        <w:t xml:space="preserve"> are given to resi</w:t>
      </w:r>
      <w:r w:rsidR="007E7F5A">
        <w:rPr>
          <w:rFonts w:eastAsia="Times New Roman" w:cs="Arial"/>
          <w:lang w:eastAsia="en-CA"/>
        </w:rPr>
        <w:t>dents nominated by immigrants for</w:t>
      </w:r>
      <w:r w:rsidR="00415F56" w:rsidRPr="00B53E00">
        <w:rPr>
          <w:rFonts w:eastAsia="Times New Roman" w:cs="Arial"/>
          <w:lang w:eastAsia="en-CA"/>
        </w:rPr>
        <w:t xml:space="preserve"> being particularly </w:t>
      </w:r>
      <w:r w:rsidR="007E7F5A">
        <w:rPr>
          <w:rFonts w:eastAsia="Times New Roman" w:cs="Arial"/>
          <w:lang w:eastAsia="en-CA"/>
        </w:rPr>
        <w:t xml:space="preserve">welcoming. </w:t>
      </w:r>
      <w:r w:rsidR="00415F56" w:rsidRPr="00B53E00">
        <w:rPr>
          <w:rFonts w:eastAsia="Times New Roman" w:cs="Arial"/>
          <w:lang w:eastAsia="en-CA"/>
        </w:rPr>
        <w:t xml:space="preserve">The </w:t>
      </w:r>
      <w:r w:rsidR="00CC05D3" w:rsidRPr="00B53E00">
        <w:rPr>
          <w:rFonts w:eastAsia="Times New Roman" w:cs="Arial"/>
          <w:lang w:eastAsia="en-CA"/>
        </w:rPr>
        <w:t xml:space="preserve">Welcoming </w:t>
      </w:r>
      <w:r w:rsidR="007E7F5A">
        <w:rPr>
          <w:rFonts w:eastAsia="Times New Roman" w:cs="Arial"/>
          <w:lang w:eastAsia="en-CA"/>
        </w:rPr>
        <w:t>Ottawa Ambassador</w:t>
      </w:r>
      <w:r w:rsidR="00CC05D3" w:rsidRPr="00B53E00">
        <w:rPr>
          <w:rFonts w:eastAsia="Times New Roman" w:cs="Arial"/>
          <w:lang w:eastAsia="en-CA"/>
        </w:rPr>
        <w:t xml:space="preserve"> </w:t>
      </w:r>
      <w:r w:rsidR="007E7F5A">
        <w:rPr>
          <w:rFonts w:eastAsia="Times New Roman" w:cs="Arial"/>
          <w:lang w:eastAsia="en-CA"/>
        </w:rPr>
        <w:t>a</w:t>
      </w:r>
      <w:r w:rsidR="00415F56" w:rsidRPr="00B53E00">
        <w:rPr>
          <w:rFonts w:eastAsia="Times New Roman" w:cs="Arial"/>
          <w:lang w:eastAsia="en-CA"/>
        </w:rPr>
        <w:t xml:space="preserve">wards were introduced in 2014 and have </w:t>
      </w:r>
      <w:r w:rsidR="00CC05D3" w:rsidRPr="00B53E00">
        <w:rPr>
          <w:rFonts w:eastAsia="Times New Roman" w:cs="Arial"/>
          <w:lang w:eastAsia="en-CA"/>
        </w:rPr>
        <w:t xml:space="preserve">now </w:t>
      </w:r>
      <w:r w:rsidR="00415F56" w:rsidRPr="00B53E00">
        <w:rPr>
          <w:rFonts w:eastAsia="Times New Roman" w:cs="Arial"/>
          <w:lang w:eastAsia="en-CA"/>
        </w:rPr>
        <w:t>be</w:t>
      </w:r>
      <w:r w:rsidR="007E7F5A">
        <w:rPr>
          <w:rFonts w:eastAsia="Times New Roman" w:cs="Arial"/>
          <w:lang w:eastAsia="en-CA"/>
        </w:rPr>
        <w:t>come a permanent feature of WOW</w:t>
      </w:r>
      <w:r w:rsidR="00415F56" w:rsidRPr="00B53E00">
        <w:rPr>
          <w:rFonts w:eastAsia="Times New Roman" w:cs="Arial"/>
          <w:lang w:eastAsia="en-CA"/>
        </w:rPr>
        <w:t xml:space="preserve">.  </w:t>
      </w:r>
    </w:p>
    <w:p w14:paraId="5ECB315F" w14:textId="77777777" w:rsidR="002D4057" w:rsidRPr="00B53E00" w:rsidRDefault="002D4057" w:rsidP="006A7F7C">
      <w:pPr>
        <w:spacing w:after="0" w:line="240" w:lineRule="auto"/>
        <w:rPr>
          <w:rFonts w:eastAsia="Times New Roman" w:cs="Arial"/>
          <w:lang w:eastAsia="en-CA"/>
        </w:rPr>
      </w:pPr>
    </w:p>
    <w:p w14:paraId="15087BF2" w14:textId="7B67143F" w:rsidR="005A7086" w:rsidRPr="00B53E00" w:rsidRDefault="00111601" w:rsidP="002D4057">
      <w:pPr>
        <w:tabs>
          <w:tab w:val="left" w:pos="567"/>
        </w:tabs>
        <w:spacing w:after="0"/>
        <w:ind w:left="567" w:hanging="567"/>
        <w:rPr>
          <w:b/>
          <w:bCs/>
          <w:iCs/>
        </w:rPr>
      </w:pPr>
      <w:r w:rsidRPr="00B53E00">
        <w:rPr>
          <w:b/>
          <w:bCs/>
          <w:iCs/>
        </w:rPr>
        <w:t>Q</w:t>
      </w:r>
      <w:r w:rsidR="00021F30" w:rsidRPr="00B53E00">
        <w:rPr>
          <w:b/>
          <w:bCs/>
          <w:iCs/>
        </w:rPr>
        <w:t>5</w:t>
      </w:r>
      <w:r w:rsidRPr="00B53E00">
        <w:rPr>
          <w:b/>
          <w:bCs/>
          <w:iCs/>
        </w:rPr>
        <w:t>:</w:t>
      </w:r>
      <w:r w:rsidR="002D4057">
        <w:rPr>
          <w:b/>
          <w:bCs/>
          <w:iCs/>
        </w:rPr>
        <w:tab/>
      </w:r>
      <w:r w:rsidR="005A7086" w:rsidRPr="00B53E00">
        <w:rPr>
          <w:b/>
          <w:bCs/>
          <w:iCs/>
        </w:rPr>
        <w:t>Who is involved in WOW?</w:t>
      </w:r>
    </w:p>
    <w:p w14:paraId="0187B90D" w14:textId="31532032" w:rsidR="00D96725" w:rsidRPr="00B53E00" w:rsidRDefault="005A7086" w:rsidP="00021F30">
      <w:pPr>
        <w:pStyle w:val="Default"/>
        <w:tabs>
          <w:tab w:val="left" w:pos="567"/>
        </w:tabs>
        <w:ind w:left="567" w:hanging="567"/>
        <w:rPr>
          <w:rFonts w:asciiTheme="minorHAnsi" w:hAnsiTheme="minorHAnsi"/>
          <w:bCs/>
          <w:iCs/>
          <w:color w:val="auto"/>
          <w:sz w:val="22"/>
          <w:szCs w:val="22"/>
        </w:rPr>
      </w:pPr>
      <w:r w:rsidRPr="00B53E00">
        <w:rPr>
          <w:rFonts w:asciiTheme="minorHAnsi" w:hAnsiTheme="minorHAnsi"/>
          <w:b/>
          <w:bCs/>
          <w:iCs/>
          <w:color w:val="auto"/>
          <w:sz w:val="22"/>
          <w:szCs w:val="22"/>
        </w:rPr>
        <w:tab/>
      </w:r>
      <w:r w:rsidR="002D4057">
        <w:rPr>
          <w:rFonts w:asciiTheme="minorHAnsi" w:hAnsiTheme="minorHAnsi"/>
          <w:bCs/>
          <w:iCs/>
          <w:color w:val="auto"/>
          <w:sz w:val="22"/>
          <w:szCs w:val="22"/>
        </w:rPr>
        <w:t>WOW was</w:t>
      </w:r>
      <w:r w:rsidR="00AF5A7B" w:rsidRPr="00B53E00">
        <w:rPr>
          <w:rFonts w:asciiTheme="minorHAnsi" w:hAnsiTheme="minorHAnsi"/>
          <w:bCs/>
          <w:iCs/>
          <w:color w:val="auto"/>
          <w:sz w:val="22"/>
          <w:szCs w:val="22"/>
        </w:rPr>
        <w:t xml:space="preserve"> initi</w:t>
      </w:r>
      <w:r w:rsidR="002D4057">
        <w:rPr>
          <w:rFonts w:asciiTheme="minorHAnsi" w:hAnsiTheme="minorHAnsi"/>
          <w:bCs/>
          <w:iCs/>
          <w:color w:val="auto"/>
          <w:sz w:val="22"/>
          <w:szCs w:val="22"/>
        </w:rPr>
        <w:t>ated and developed by OLIP</w:t>
      </w:r>
      <w:r w:rsidR="00AF5A7B" w:rsidRPr="00B53E00">
        <w:rPr>
          <w:rFonts w:asciiTheme="minorHAnsi" w:hAnsiTheme="minorHAnsi"/>
          <w:bCs/>
          <w:iCs/>
          <w:color w:val="auto"/>
          <w:sz w:val="22"/>
          <w:szCs w:val="22"/>
        </w:rPr>
        <w:t xml:space="preserve">; championed by the Mayor </w:t>
      </w:r>
      <w:r w:rsidR="002D4057">
        <w:rPr>
          <w:rFonts w:asciiTheme="minorHAnsi" w:hAnsiTheme="minorHAnsi"/>
          <w:bCs/>
          <w:iCs/>
          <w:color w:val="auto"/>
          <w:sz w:val="22"/>
          <w:szCs w:val="22"/>
        </w:rPr>
        <w:t>Jim Watson</w:t>
      </w:r>
      <w:r w:rsidR="00EF0273" w:rsidRPr="00B53E00">
        <w:rPr>
          <w:rFonts w:asciiTheme="minorHAnsi" w:hAnsiTheme="minorHAnsi"/>
          <w:bCs/>
          <w:iCs/>
          <w:color w:val="auto"/>
          <w:sz w:val="22"/>
          <w:szCs w:val="22"/>
        </w:rPr>
        <w:t xml:space="preserve">; </w:t>
      </w:r>
      <w:r w:rsidR="00AF5A7B" w:rsidRPr="00B53E00">
        <w:rPr>
          <w:rFonts w:asciiTheme="minorHAnsi" w:hAnsiTheme="minorHAnsi"/>
          <w:bCs/>
          <w:iCs/>
          <w:color w:val="auto"/>
          <w:sz w:val="22"/>
          <w:szCs w:val="22"/>
        </w:rPr>
        <w:t>and fuelled by OLIP partners</w:t>
      </w:r>
      <w:r w:rsidR="00CC05D3" w:rsidRPr="00B53E00">
        <w:rPr>
          <w:rFonts w:asciiTheme="minorHAnsi" w:hAnsiTheme="minorHAnsi"/>
          <w:bCs/>
          <w:iCs/>
          <w:color w:val="auto"/>
          <w:sz w:val="22"/>
          <w:szCs w:val="22"/>
        </w:rPr>
        <w:t>, stakeholder orga</w:t>
      </w:r>
      <w:r w:rsidR="002D4057">
        <w:rPr>
          <w:rFonts w:asciiTheme="minorHAnsi" w:hAnsiTheme="minorHAnsi"/>
          <w:bCs/>
          <w:iCs/>
          <w:color w:val="auto"/>
          <w:sz w:val="22"/>
          <w:szCs w:val="22"/>
        </w:rPr>
        <w:t>nizations, and civic groups that</w:t>
      </w:r>
      <w:r w:rsidR="00CC05D3" w:rsidRPr="00B53E00">
        <w:rPr>
          <w:rFonts w:asciiTheme="minorHAnsi" w:hAnsiTheme="minorHAnsi"/>
          <w:bCs/>
          <w:iCs/>
          <w:color w:val="auto"/>
          <w:sz w:val="22"/>
          <w:szCs w:val="22"/>
        </w:rPr>
        <w:t xml:space="preserve"> host WOW events.  </w:t>
      </w:r>
      <w:r w:rsidR="00CC05D3" w:rsidRPr="00B53E00">
        <w:rPr>
          <w:rFonts w:asciiTheme="minorHAnsi" w:hAnsiTheme="minorHAnsi"/>
          <w:bCs/>
          <w:iCs/>
          <w:color w:val="auto"/>
          <w:sz w:val="22"/>
          <w:szCs w:val="22"/>
        </w:rPr>
        <w:br/>
      </w:r>
      <w:r w:rsidR="00CC05D3" w:rsidRPr="00B53E00">
        <w:rPr>
          <w:rFonts w:asciiTheme="minorHAnsi" w:hAnsiTheme="minorHAnsi"/>
          <w:b/>
          <w:bCs/>
          <w:iCs/>
          <w:color w:val="auto"/>
          <w:sz w:val="22"/>
          <w:szCs w:val="22"/>
        </w:rPr>
        <w:br/>
      </w:r>
      <w:r w:rsidR="00D96725" w:rsidRPr="00B53E00">
        <w:rPr>
          <w:rFonts w:asciiTheme="minorHAnsi" w:hAnsiTheme="minorHAnsi"/>
          <w:bCs/>
          <w:iCs/>
          <w:color w:val="auto"/>
          <w:sz w:val="22"/>
          <w:szCs w:val="22"/>
        </w:rPr>
        <w:t>The number of organizations hosting WOW events</w:t>
      </w:r>
      <w:r w:rsidR="002D4057">
        <w:rPr>
          <w:rFonts w:asciiTheme="minorHAnsi" w:hAnsiTheme="minorHAnsi"/>
          <w:bCs/>
          <w:iCs/>
          <w:color w:val="auto"/>
          <w:sz w:val="22"/>
          <w:szCs w:val="22"/>
        </w:rPr>
        <w:t xml:space="preserve"> has grown every year since its inception</w:t>
      </w:r>
      <w:r w:rsidR="00D96725" w:rsidRPr="00B53E00">
        <w:rPr>
          <w:rFonts w:asciiTheme="minorHAnsi" w:hAnsiTheme="minorHAnsi"/>
          <w:bCs/>
          <w:iCs/>
          <w:color w:val="auto"/>
          <w:sz w:val="22"/>
          <w:szCs w:val="22"/>
        </w:rPr>
        <w:t xml:space="preserve"> in 2013.  </w:t>
      </w:r>
      <w:r w:rsidR="002D4057">
        <w:rPr>
          <w:rFonts w:asciiTheme="minorHAnsi" w:hAnsiTheme="minorHAnsi"/>
          <w:bCs/>
          <w:iCs/>
          <w:color w:val="auto"/>
          <w:sz w:val="22"/>
          <w:szCs w:val="22"/>
        </w:rPr>
        <w:t xml:space="preserve">OLIP </w:t>
      </w:r>
      <w:r w:rsidR="00D96725" w:rsidRPr="00B53E00">
        <w:rPr>
          <w:rFonts w:asciiTheme="minorHAnsi" w:hAnsiTheme="minorHAnsi"/>
          <w:bCs/>
          <w:iCs/>
          <w:color w:val="auto"/>
          <w:sz w:val="22"/>
          <w:szCs w:val="22"/>
        </w:rPr>
        <w:t>welcome</w:t>
      </w:r>
      <w:r w:rsidR="002D4057">
        <w:rPr>
          <w:rFonts w:asciiTheme="minorHAnsi" w:hAnsiTheme="minorHAnsi"/>
          <w:bCs/>
          <w:iCs/>
          <w:color w:val="auto"/>
          <w:sz w:val="22"/>
          <w:szCs w:val="22"/>
        </w:rPr>
        <w:t>s</w:t>
      </w:r>
      <w:r w:rsidR="00D96725" w:rsidRPr="00B53E00">
        <w:rPr>
          <w:rFonts w:asciiTheme="minorHAnsi" w:hAnsiTheme="minorHAnsi"/>
          <w:bCs/>
          <w:iCs/>
          <w:color w:val="auto"/>
          <w:sz w:val="22"/>
          <w:szCs w:val="22"/>
        </w:rPr>
        <w:t xml:space="preserve"> more participation by citizens, civic groups, associations, and organizations.  </w:t>
      </w:r>
    </w:p>
    <w:p w14:paraId="4ED2DBCC" w14:textId="77777777" w:rsidR="00D96725" w:rsidRPr="00B53E00" w:rsidRDefault="00D96725" w:rsidP="003670EB">
      <w:pPr>
        <w:pStyle w:val="Default"/>
        <w:tabs>
          <w:tab w:val="left" w:pos="567"/>
        </w:tabs>
        <w:ind w:left="567" w:hanging="567"/>
        <w:rPr>
          <w:rFonts w:asciiTheme="minorHAnsi" w:hAnsiTheme="minorHAnsi"/>
          <w:bCs/>
          <w:iCs/>
          <w:color w:val="auto"/>
          <w:sz w:val="22"/>
          <w:szCs w:val="22"/>
        </w:rPr>
      </w:pPr>
    </w:p>
    <w:p w14:paraId="0A47042B" w14:textId="15356942" w:rsidR="00AB5278" w:rsidRPr="00B53E00" w:rsidRDefault="00D96725" w:rsidP="003670EB">
      <w:pPr>
        <w:pStyle w:val="Default"/>
        <w:tabs>
          <w:tab w:val="left" w:pos="567"/>
        </w:tabs>
        <w:ind w:left="567" w:hanging="567"/>
        <w:rPr>
          <w:rFonts w:asciiTheme="minorHAnsi" w:hAnsiTheme="minorHAnsi"/>
          <w:bCs/>
          <w:iCs/>
          <w:color w:val="auto"/>
          <w:sz w:val="22"/>
          <w:szCs w:val="22"/>
        </w:rPr>
      </w:pPr>
      <w:r w:rsidRPr="00B53E00">
        <w:rPr>
          <w:rFonts w:asciiTheme="minorHAnsi" w:hAnsiTheme="minorHAnsi"/>
          <w:bCs/>
          <w:iCs/>
          <w:color w:val="auto"/>
          <w:sz w:val="22"/>
          <w:szCs w:val="22"/>
        </w:rPr>
        <w:lastRenderedPageBreak/>
        <w:tab/>
      </w:r>
      <w:r w:rsidR="002D4057">
        <w:rPr>
          <w:rFonts w:asciiTheme="minorHAnsi" w:hAnsiTheme="minorHAnsi"/>
          <w:bCs/>
          <w:iCs/>
          <w:color w:val="auto"/>
          <w:sz w:val="22"/>
          <w:szCs w:val="22"/>
        </w:rPr>
        <w:t>Everyone is encouraged to be</w:t>
      </w:r>
      <w:r w:rsidRPr="00B53E00">
        <w:rPr>
          <w:rFonts w:asciiTheme="minorHAnsi" w:hAnsiTheme="minorHAnsi"/>
          <w:bCs/>
          <w:iCs/>
          <w:color w:val="auto"/>
          <w:sz w:val="22"/>
          <w:szCs w:val="22"/>
        </w:rPr>
        <w:t xml:space="preserve"> part of </w:t>
      </w:r>
      <w:r w:rsidR="00EF0273" w:rsidRPr="00B53E00">
        <w:rPr>
          <w:rFonts w:asciiTheme="minorHAnsi" w:hAnsiTheme="minorHAnsi"/>
          <w:bCs/>
          <w:iCs/>
          <w:color w:val="auto"/>
          <w:sz w:val="22"/>
          <w:szCs w:val="22"/>
        </w:rPr>
        <w:t>WOW</w:t>
      </w:r>
      <w:r w:rsidR="002D4057">
        <w:rPr>
          <w:rFonts w:asciiTheme="minorHAnsi" w:hAnsiTheme="minorHAnsi"/>
          <w:bCs/>
          <w:iCs/>
          <w:color w:val="auto"/>
          <w:sz w:val="22"/>
          <w:szCs w:val="22"/>
        </w:rPr>
        <w:t xml:space="preserve"> by h</w:t>
      </w:r>
      <w:r w:rsidRPr="00B53E00">
        <w:rPr>
          <w:rFonts w:asciiTheme="minorHAnsi" w:hAnsiTheme="minorHAnsi"/>
          <w:bCs/>
          <w:iCs/>
          <w:color w:val="auto"/>
          <w:sz w:val="22"/>
          <w:szCs w:val="22"/>
        </w:rPr>
        <w:t>ost</w:t>
      </w:r>
      <w:r w:rsidR="002D4057">
        <w:rPr>
          <w:rFonts w:asciiTheme="minorHAnsi" w:hAnsiTheme="minorHAnsi"/>
          <w:bCs/>
          <w:iCs/>
          <w:color w:val="auto"/>
          <w:sz w:val="22"/>
          <w:szCs w:val="22"/>
        </w:rPr>
        <w:t xml:space="preserve">ing an </w:t>
      </w:r>
      <w:r w:rsidRPr="00B53E00">
        <w:rPr>
          <w:rFonts w:asciiTheme="minorHAnsi" w:hAnsiTheme="minorHAnsi"/>
          <w:bCs/>
          <w:iCs/>
          <w:color w:val="auto"/>
          <w:sz w:val="22"/>
          <w:szCs w:val="22"/>
        </w:rPr>
        <w:t>event; parti</w:t>
      </w:r>
      <w:r w:rsidR="002D4057">
        <w:rPr>
          <w:rFonts w:asciiTheme="minorHAnsi" w:hAnsiTheme="minorHAnsi"/>
          <w:bCs/>
          <w:iCs/>
          <w:color w:val="auto"/>
          <w:sz w:val="22"/>
          <w:szCs w:val="22"/>
        </w:rPr>
        <w:t xml:space="preserve">cipating </w:t>
      </w:r>
      <w:r w:rsidRPr="00B53E00">
        <w:rPr>
          <w:rFonts w:asciiTheme="minorHAnsi" w:hAnsiTheme="minorHAnsi"/>
          <w:bCs/>
          <w:iCs/>
          <w:color w:val="auto"/>
          <w:sz w:val="22"/>
          <w:szCs w:val="22"/>
        </w:rPr>
        <w:t xml:space="preserve">in </w:t>
      </w:r>
      <w:r w:rsidR="002D4057">
        <w:rPr>
          <w:rFonts w:asciiTheme="minorHAnsi" w:hAnsiTheme="minorHAnsi"/>
          <w:bCs/>
          <w:iCs/>
          <w:color w:val="auto"/>
          <w:sz w:val="22"/>
          <w:szCs w:val="22"/>
        </w:rPr>
        <w:t xml:space="preserve">any of the </w:t>
      </w:r>
      <w:r w:rsidR="006A7F7C">
        <w:rPr>
          <w:rFonts w:asciiTheme="minorHAnsi" w:hAnsiTheme="minorHAnsi"/>
          <w:bCs/>
          <w:iCs/>
          <w:color w:val="auto"/>
          <w:sz w:val="22"/>
          <w:szCs w:val="22"/>
        </w:rPr>
        <w:t>dozens of</w:t>
      </w:r>
      <w:r w:rsidR="00AB5278" w:rsidRPr="00B53E00">
        <w:rPr>
          <w:rFonts w:asciiTheme="minorHAnsi" w:hAnsiTheme="minorHAnsi"/>
          <w:bCs/>
          <w:iCs/>
          <w:color w:val="auto"/>
          <w:sz w:val="22"/>
          <w:szCs w:val="22"/>
        </w:rPr>
        <w:t xml:space="preserve"> WOW events taking place in Ottawa </w:t>
      </w:r>
      <w:r w:rsidR="006A7F7C">
        <w:rPr>
          <w:rFonts w:asciiTheme="minorHAnsi" w:hAnsiTheme="minorHAnsi"/>
          <w:bCs/>
          <w:iCs/>
          <w:color w:val="auto"/>
          <w:sz w:val="22"/>
          <w:szCs w:val="22"/>
        </w:rPr>
        <w:t>from June 18</w:t>
      </w:r>
      <w:r w:rsidR="002D4057">
        <w:rPr>
          <w:rFonts w:asciiTheme="minorHAnsi" w:hAnsiTheme="minorHAnsi"/>
          <w:bCs/>
          <w:iCs/>
          <w:color w:val="auto"/>
          <w:sz w:val="22"/>
          <w:szCs w:val="22"/>
        </w:rPr>
        <w:t xml:space="preserve"> to </w:t>
      </w:r>
      <w:r w:rsidR="00AB5278" w:rsidRPr="00B53E00">
        <w:rPr>
          <w:rFonts w:asciiTheme="minorHAnsi" w:hAnsiTheme="minorHAnsi"/>
          <w:bCs/>
          <w:iCs/>
          <w:color w:val="auto"/>
          <w:sz w:val="22"/>
          <w:szCs w:val="22"/>
        </w:rPr>
        <w:t>30</w:t>
      </w:r>
      <w:r w:rsidR="002D4057">
        <w:rPr>
          <w:rFonts w:asciiTheme="minorHAnsi" w:hAnsiTheme="minorHAnsi"/>
          <w:bCs/>
          <w:iCs/>
          <w:color w:val="auto"/>
          <w:sz w:val="22"/>
          <w:szCs w:val="22"/>
        </w:rPr>
        <w:t>; or simply promoting</w:t>
      </w:r>
      <w:r w:rsidR="00AB5278" w:rsidRPr="00B53E00">
        <w:rPr>
          <w:rFonts w:asciiTheme="minorHAnsi" w:hAnsiTheme="minorHAnsi"/>
          <w:bCs/>
          <w:iCs/>
          <w:color w:val="auto"/>
          <w:sz w:val="22"/>
          <w:szCs w:val="22"/>
        </w:rPr>
        <w:t xml:space="preserve"> WOW in </w:t>
      </w:r>
      <w:r w:rsidR="002D4057">
        <w:rPr>
          <w:rFonts w:asciiTheme="minorHAnsi" w:hAnsiTheme="minorHAnsi"/>
          <w:bCs/>
          <w:iCs/>
          <w:color w:val="auto"/>
          <w:sz w:val="22"/>
          <w:szCs w:val="22"/>
        </w:rPr>
        <w:t>their network to help grow</w:t>
      </w:r>
      <w:r w:rsidR="00AB5278" w:rsidRPr="00B53E00">
        <w:rPr>
          <w:rFonts w:asciiTheme="minorHAnsi" w:hAnsiTheme="minorHAnsi"/>
          <w:bCs/>
          <w:iCs/>
          <w:color w:val="auto"/>
          <w:sz w:val="22"/>
          <w:szCs w:val="22"/>
        </w:rPr>
        <w:t xml:space="preserve"> the movement.  </w:t>
      </w:r>
    </w:p>
    <w:p w14:paraId="6177A981" w14:textId="77777777" w:rsidR="00AB5278" w:rsidRPr="00B53E00" w:rsidRDefault="00AB5278" w:rsidP="003670EB">
      <w:pPr>
        <w:pStyle w:val="Default"/>
        <w:tabs>
          <w:tab w:val="left" w:pos="567"/>
        </w:tabs>
        <w:ind w:left="567" w:hanging="567"/>
        <w:rPr>
          <w:rFonts w:asciiTheme="minorHAnsi" w:hAnsiTheme="minorHAnsi"/>
          <w:bCs/>
          <w:iCs/>
          <w:color w:val="auto"/>
          <w:sz w:val="22"/>
          <w:szCs w:val="22"/>
        </w:rPr>
      </w:pPr>
    </w:p>
    <w:p w14:paraId="46AEA96E" w14:textId="6FB175DA" w:rsidR="005A7086" w:rsidRPr="00B53E00" w:rsidRDefault="00AB5278" w:rsidP="003670EB">
      <w:pPr>
        <w:pStyle w:val="Default"/>
        <w:tabs>
          <w:tab w:val="left" w:pos="567"/>
        </w:tabs>
        <w:ind w:left="567" w:hanging="567"/>
        <w:rPr>
          <w:rFonts w:asciiTheme="minorHAnsi" w:hAnsiTheme="minorHAnsi"/>
          <w:color w:val="auto"/>
          <w:sz w:val="22"/>
          <w:szCs w:val="22"/>
        </w:rPr>
      </w:pPr>
      <w:r w:rsidRPr="00B53E00">
        <w:rPr>
          <w:rFonts w:asciiTheme="minorHAnsi" w:hAnsiTheme="minorHAnsi"/>
          <w:bCs/>
          <w:iCs/>
          <w:color w:val="auto"/>
          <w:sz w:val="22"/>
          <w:szCs w:val="22"/>
        </w:rPr>
        <w:tab/>
      </w:r>
      <w:r w:rsidR="00CC05D3" w:rsidRPr="00B53E00">
        <w:rPr>
          <w:rFonts w:asciiTheme="minorHAnsi" w:hAnsiTheme="minorHAnsi"/>
          <w:color w:val="auto"/>
          <w:sz w:val="22"/>
          <w:szCs w:val="22"/>
        </w:rPr>
        <w:t xml:space="preserve">For more </w:t>
      </w:r>
      <w:r w:rsidR="005A7086" w:rsidRPr="00B53E00">
        <w:rPr>
          <w:rFonts w:asciiTheme="minorHAnsi" w:hAnsiTheme="minorHAnsi"/>
          <w:color w:val="auto"/>
          <w:sz w:val="22"/>
          <w:szCs w:val="22"/>
        </w:rPr>
        <w:t xml:space="preserve">information about the types of events and how to register </w:t>
      </w:r>
      <w:r w:rsidR="002D4057">
        <w:rPr>
          <w:rFonts w:asciiTheme="minorHAnsi" w:hAnsiTheme="minorHAnsi"/>
          <w:color w:val="auto"/>
          <w:sz w:val="22"/>
          <w:szCs w:val="22"/>
        </w:rPr>
        <w:t>an</w:t>
      </w:r>
      <w:r w:rsidR="00CC05D3" w:rsidRPr="00B53E00">
        <w:rPr>
          <w:rFonts w:asciiTheme="minorHAnsi" w:hAnsiTheme="minorHAnsi"/>
          <w:color w:val="auto"/>
          <w:sz w:val="22"/>
          <w:szCs w:val="22"/>
        </w:rPr>
        <w:t xml:space="preserve"> event </w:t>
      </w:r>
      <w:r w:rsidR="002D4057">
        <w:rPr>
          <w:rFonts w:asciiTheme="minorHAnsi" w:hAnsiTheme="minorHAnsi"/>
          <w:color w:val="auto"/>
          <w:sz w:val="22"/>
          <w:szCs w:val="22"/>
        </w:rPr>
        <w:t>visit</w:t>
      </w:r>
      <w:r w:rsidR="005A7086" w:rsidRPr="00B53E00">
        <w:rPr>
          <w:rFonts w:asciiTheme="minorHAnsi" w:hAnsiTheme="minorHAnsi"/>
          <w:color w:val="auto"/>
          <w:sz w:val="22"/>
          <w:szCs w:val="22"/>
        </w:rPr>
        <w:t xml:space="preserve"> </w:t>
      </w:r>
      <w:hyperlink r:id="rId12" w:history="1">
        <w:r w:rsidR="005A7086" w:rsidRPr="002D4057">
          <w:rPr>
            <w:rStyle w:val="Hyperlink"/>
            <w:rFonts w:asciiTheme="minorHAnsi" w:hAnsiTheme="minorHAnsi"/>
            <w:sz w:val="22"/>
            <w:szCs w:val="22"/>
          </w:rPr>
          <w:t>OLIP’s website</w:t>
        </w:r>
      </w:hyperlink>
      <w:r w:rsidR="00976F4C" w:rsidRPr="00B53E00">
        <w:rPr>
          <w:rFonts w:asciiTheme="minorHAnsi" w:hAnsiTheme="minorHAnsi"/>
          <w:color w:val="auto"/>
          <w:sz w:val="22"/>
          <w:szCs w:val="22"/>
        </w:rPr>
        <w:t>.</w:t>
      </w:r>
    </w:p>
    <w:p w14:paraId="5B025D7E" w14:textId="77777777" w:rsidR="005A7086" w:rsidRPr="00B53E00" w:rsidRDefault="005A7086" w:rsidP="006A7F7C">
      <w:pPr>
        <w:pStyle w:val="Default"/>
        <w:tabs>
          <w:tab w:val="left" w:pos="567"/>
        </w:tabs>
        <w:rPr>
          <w:rFonts w:asciiTheme="minorHAnsi" w:hAnsiTheme="minorHAnsi"/>
          <w:b/>
          <w:bCs/>
          <w:iCs/>
          <w:color w:val="auto"/>
          <w:sz w:val="22"/>
          <w:szCs w:val="22"/>
        </w:rPr>
      </w:pPr>
    </w:p>
    <w:p w14:paraId="04C998EC" w14:textId="0BFAF6DF" w:rsidR="00BC0A79" w:rsidRPr="00B53E00" w:rsidRDefault="006A7F7C" w:rsidP="003670EB">
      <w:pPr>
        <w:pStyle w:val="Default"/>
        <w:tabs>
          <w:tab w:val="left" w:pos="567"/>
        </w:tabs>
        <w:ind w:left="567" w:hanging="567"/>
        <w:rPr>
          <w:rFonts w:asciiTheme="minorHAnsi" w:hAnsiTheme="minorHAnsi"/>
          <w:b/>
          <w:bCs/>
          <w:iCs/>
          <w:color w:val="auto"/>
          <w:sz w:val="22"/>
          <w:szCs w:val="22"/>
        </w:rPr>
      </w:pPr>
      <w:r>
        <w:rPr>
          <w:rFonts w:asciiTheme="minorHAnsi" w:hAnsiTheme="minorHAnsi"/>
          <w:b/>
          <w:bCs/>
          <w:iCs/>
          <w:color w:val="auto"/>
          <w:sz w:val="22"/>
          <w:szCs w:val="22"/>
        </w:rPr>
        <w:t>Q6</w:t>
      </w:r>
      <w:r w:rsidR="00976F4C" w:rsidRPr="00B53E00">
        <w:rPr>
          <w:rFonts w:asciiTheme="minorHAnsi" w:hAnsiTheme="minorHAnsi"/>
          <w:b/>
          <w:bCs/>
          <w:iCs/>
          <w:color w:val="auto"/>
          <w:sz w:val="22"/>
          <w:szCs w:val="22"/>
        </w:rPr>
        <w:t>:</w:t>
      </w:r>
      <w:r w:rsidR="00976F4C" w:rsidRPr="00B53E00">
        <w:rPr>
          <w:rFonts w:asciiTheme="minorHAnsi" w:hAnsiTheme="minorHAnsi"/>
          <w:b/>
          <w:bCs/>
          <w:iCs/>
          <w:color w:val="auto"/>
          <w:sz w:val="22"/>
          <w:szCs w:val="22"/>
        </w:rPr>
        <w:tab/>
      </w:r>
      <w:r w:rsidR="00BC0A79" w:rsidRPr="00B53E00">
        <w:rPr>
          <w:rFonts w:asciiTheme="minorHAnsi" w:hAnsiTheme="minorHAnsi"/>
          <w:b/>
          <w:bCs/>
          <w:iCs/>
          <w:color w:val="auto"/>
          <w:sz w:val="22"/>
          <w:szCs w:val="22"/>
        </w:rPr>
        <w:t xml:space="preserve">What is the </w:t>
      </w:r>
      <w:hyperlink r:id="rId13" w:history="1">
        <w:r w:rsidR="002D4057">
          <w:rPr>
            <w:rStyle w:val="Hyperlink"/>
            <w:rFonts w:asciiTheme="minorHAnsi" w:hAnsiTheme="minorHAnsi"/>
            <w:b/>
            <w:bCs/>
            <w:iCs/>
            <w:color w:val="auto"/>
            <w:sz w:val="22"/>
            <w:szCs w:val="22"/>
            <w:u w:val="none"/>
          </w:rPr>
          <w:t>Welcoming Ottawa</w:t>
        </w:r>
        <w:r w:rsidR="00BC0A79" w:rsidRPr="00B53E00">
          <w:rPr>
            <w:rStyle w:val="Hyperlink"/>
            <w:rFonts w:asciiTheme="minorHAnsi" w:hAnsiTheme="minorHAnsi"/>
            <w:b/>
            <w:bCs/>
            <w:iCs/>
            <w:color w:val="auto"/>
            <w:sz w:val="22"/>
            <w:szCs w:val="22"/>
            <w:u w:val="none"/>
          </w:rPr>
          <w:t xml:space="preserve"> Ambassado</w:t>
        </w:r>
        <w:r w:rsidR="002D4057">
          <w:rPr>
            <w:rStyle w:val="Hyperlink"/>
            <w:rFonts w:asciiTheme="minorHAnsi" w:hAnsiTheme="minorHAnsi"/>
            <w:b/>
            <w:bCs/>
            <w:iCs/>
            <w:color w:val="auto"/>
            <w:sz w:val="22"/>
            <w:szCs w:val="22"/>
            <w:u w:val="none"/>
          </w:rPr>
          <w:t>rs</w:t>
        </w:r>
      </w:hyperlink>
      <w:r>
        <w:rPr>
          <w:rFonts w:asciiTheme="minorHAnsi" w:hAnsiTheme="minorHAnsi"/>
          <w:b/>
          <w:bCs/>
          <w:iCs/>
          <w:color w:val="auto"/>
          <w:sz w:val="22"/>
          <w:szCs w:val="22"/>
        </w:rPr>
        <w:t xml:space="preserve"> i</w:t>
      </w:r>
      <w:r w:rsidR="00BC0A79" w:rsidRPr="00B53E00">
        <w:rPr>
          <w:rFonts w:asciiTheme="minorHAnsi" w:hAnsiTheme="minorHAnsi"/>
          <w:b/>
          <w:bCs/>
          <w:iCs/>
          <w:color w:val="auto"/>
          <w:sz w:val="22"/>
          <w:szCs w:val="22"/>
        </w:rPr>
        <w:t xml:space="preserve">nitiative?  </w:t>
      </w:r>
    </w:p>
    <w:p w14:paraId="44FC49A9" w14:textId="55632EEB" w:rsidR="00111601" w:rsidRPr="00B53E00" w:rsidRDefault="00111601" w:rsidP="00111601">
      <w:pPr>
        <w:pStyle w:val="NormalWeb"/>
        <w:shd w:val="clear" w:color="auto" w:fill="FFFFFF"/>
        <w:tabs>
          <w:tab w:val="left" w:pos="567"/>
        </w:tabs>
        <w:spacing w:before="0" w:beforeAutospacing="0" w:after="0" w:afterAutospacing="0"/>
        <w:ind w:left="567" w:hanging="567"/>
        <w:rPr>
          <w:rFonts w:asciiTheme="minorHAnsi" w:hAnsiTheme="minorHAnsi"/>
          <w:bCs/>
          <w:spacing w:val="-3"/>
          <w:sz w:val="22"/>
          <w:szCs w:val="22"/>
        </w:rPr>
      </w:pPr>
      <w:r w:rsidRPr="00B53E00">
        <w:rPr>
          <w:rFonts w:asciiTheme="minorHAnsi" w:hAnsiTheme="minorHAnsi"/>
          <w:b/>
          <w:spacing w:val="-3"/>
          <w:sz w:val="22"/>
          <w:szCs w:val="22"/>
          <w:lang w:val="en-US"/>
        </w:rPr>
        <w:tab/>
      </w:r>
      <w:r w:rsidR="0020122A" w:rsidRPr="00B53E00">
        <w:rPr>
          <w:rFonts w:asciiTheme="minorHAnsi" w:hAnsiTheme="minorHAnsi"/>
          <w:bCs/>
          <w:spacing w:val="-3"/>
          <w:sz w:val="22"/>
          <w:szCs w:val="22"/>
        </w:rPr>
        <w:t>As part o</w:t>
      </w:r>
      <w:r w:rsidR="006A7F7C">
        <w:rPr>
          <w:rFonts w:asciiTheme="minorHAnsi" w:hAnsiTheme="minorHAnsi"/>
          <w:bCs/>
          <w:spacing w:val="-3"/>
          <w:sz w:val="22"/>
          <w:szCs w:val="22"/>
        </w:rPr>
        <w:t>f Welcoming Ottawa Week (June 18</w:t>
      </w:r>
      <w:r w:rsidR="0020122A" w:rsidRPr="00B53E00">
        <w:rPr>
          <w:rFonts w:asciiTheme="minorHAnsi" w:hAnsiTheme="minorHAnsi"/>
          <w:bCs/>
          <w:spacing w:val="-3"/>
          <w:sz w:val="22"/>
          <w:szCs w:val="22"/>
        </w:rPr>
        <w:t xml:space="preserve"> to 30), </w:t>
      </w:r>
      <w:r w:rsidRPr="00B53E00">
        <w:rPr>
          <w:rFonts w:asciiTheme="minorHAnsi" w:hAnsiTheme="minorHAnsi"/>
          <w:bCs/>
          <w:spacing w:val="-3"/>
          <w:sz w:val="22"/>
          <w:szCs w:val="22"/>
        </w:rPr>
        <w:t>OLIP</w:t>
      </w:r>
      <w:r w:rsidR="0020122A" w:rsidRPr="00B53E00">
        <w:rPr>
          <w:rFonts w:asciiTheme="minorHAnsi" w:hAnsiTheme="minorHAnsi"/>
          <w:bCs/>
          <w:spacing w:val="-3"/>
          <w:sz w:val="22"/>
          <w:szCs w:val="22"/>
        </w:rPr>
        <w:t xml:space="preserve"> invite</w:t>
      </w:r>
      <w:r w:rsidRPr="00B53E00">
        <w:rPr>
          <w:rFonts w:asciiTheme="minorHAnsi" w:hAnsiTheme="minorHAnsi"/>
          <w:bCs/>
          <w:spacing w:val="-3"/>
          <w:sz w:val="22"/>
          <w:szCs w:val="22"/>
        </w:rPr>
        <w:t>s foreign born residents of Ottawa to nominate</w:t>
      </w:r>
      <w:r w:rsidR="0020122A" w:rsidRPr="00B53E00">
        <w:rPr>
          <w:rFonts w:asciiTheme="minorHAnsi" w:hAnsiTheme="minorHAnsi"/>
          <w:bCs/>
          <w:spacing w:val="-3"/>
          <w:sz w:val="22"/>
          <w:szCs w:val="22"/>
        </w:rPr>
        <w:t xml:space="preserve"> someone as a </w:t>
      </w:r>
      <w:r w:rsidR="0020122A" w:rsidRPr="006A7F7C">
        <w:rPr>
          <w:rFonts w:asciiTheme="minorHAnsi" w:hAnsiTheme="minorHAnsi"/>
          <w:bCs/>
          <w:spacing w:val="-3"/>
          <w:sz w:val="22"/>
          <w:szCs w:val="22"/>
        </w:rPr>
        <w:t>Welc</w:t>
      </w:r>
      <w:r w:rsidR="0020122A" w:rsidRPr="006A7F7C">
        <w:rPr>
          <w:rFonts w:asciiTheme="minorHAnsi" w:hAnsiTheme="minorHAnsi"/>
          <w:bCs/>
          <w:spacing w:val="-3"/>
          <w:sz w:val="22"/>
          <w:szCs w:val="22"/>
        </w:rPr>
        <w:t>o</w:t>
      </w:r>
      <w:r w:rsidR="0020122A" w:rsidRPr="006A7F7C">
        <w:rPr>
          <w:rFonts w:asciiTheme="minorHAnsi" w:hAnsiTheme="minorHAnsi"/>
          <w:bCs/>
          <w:spacing w:val="-3"/>
          <w:sz w:val="22"/>
          <w:szCs w:val="22"/>
        </w:rPr>
        <w:t>ming Ottawa Ambassador</w:t>
      </w:r>
      <w:r w:rsidR="0020122A" w:rsidRPr="00B53E00">
        <w:rPr>
          <w:rFonts w:asciiTheme="minorHAnsi" w:hAnsiTheme="minorHAnsi"/>
          <w:bCs/>
          <w:spacing w:val="-3"/>
          <w:sz w:val="22"/>
          <w:szCs w:val="22"/>
        </w:rPr>
        <w:t>.</w:t>
      </w:r>
    </w:p>
    <w:p w14:paraId="1DA2AD84" w14:textId="77777777" w:rsidR="00111601" w:rsidRPr="00B53E00" w:rsidRDefault="00111601" w:rsidP="00111601">
      <w:pPr>
        <w:pStyle w:val="NormalWeb"/>
        <w:shd w:val="clear" w:color="auto" w:fill="FFFFFF"/>
        <w:tabs>
          <w:tab w:val="left" w:pos="567"/>
        </w:tabs>
        <w:spacing w:before="0" w:beforeAutospacing="0" w:after="0" w:afterAutospacing="0"/>
        <w:ind w:left="567" w:hanging="567"/>
        <w:rPr>
          <w:rFonts w:asciiTheme="minorHAnsi" w:hAnsiTheme="minorHAnsi"/>
          <w:spacing w:val="-3"/>
          <w:sz w:val="22"/>
          <w:szCs w:val="22"/>
        </w:rPr>
      </w:pPr>
    </w:p>
    <w:p w14:paraId="04E7619F" w14:textId="77777777" w:rsidR="00111601" w:rsidRPr="00B53E00" w:rsidRDefault="00111601" w:rsidP="00111601">
      <w:pPr>
        <w:pStyle w:val="NormalWeb"/>
        <w:shd w:val="clear" w:color="auto" w:fill="FFFFFF"/>
        <w:tabs>
          <w:tab w:val="left" w:pos="567"/>
        </w:tabs>
        <w:spacing w:before="0" w:beforeAutospacing="0" w:after="0" w:afterAutospacing="0"/>
        <w:ind w:left="567" w:hanging="567"/>
        <w:rPr>
          <w:rFonts w:asciiTheme="minorHAnsi" w:hAnsiTheme="minorHAnsi"/>
          <w:spacing w:val="-3"/>
          <w:sz w:val="22"/>
          <w:szCs w:val="22"/>
        </w:rPr>
      </w:pPr>
      <w:r w:rsidRPr="00B53E00">
        <w:rPr>
          <w:rFonts w:asciiTheme="minorHAnsi" w:hAnsiTheme="minorHAnsi"/>
          <w:spacing w:val="-3"/>
          <w:sz w:val="22"/>
          <w:szCs w:val="22"/>
        </w:rPr>
        <w:tab/>
        <w:t xml:space="preserve">Welcoming Ottawa Ambassadors are </w:t>
      </w:r>
      <w:r w:rsidR="0020122A" w:rsidRPr="00B53E00">
        <w:rPr>
          <w:rFonts w:asciiTheme="minorHAnsi" w:hAnsiTheme="minorHAnsi"/>
          <w:spacing w:val="-3"/>
          <w:sz w:val="22"/>
          <w:szCs w:val="22"/>
        </w:rPr>
        <w:t>Ottawa residents who, in interacting with immigrants or refugees, have demonstrated the human qualities of openness, positive curiosity, friendship and connection across difference that can be so enriching, but is not always there or easy to achieve in our busy lives.</w:t>
      </w:r>
    </w:p>
    <w:p w14:paraId="3B98BADF" w14:textId="77777777" w:rsidR="0011360F" w:rsidRPr="00B53E00" w:rsidRDefault="0011360F" w:rsidP="00111601">
      <w:pPr>
        <w:pStyle w:val="NormalWeb"/>
        <w:shd w:val="clear" w:color="auto" w:fill="FFFFFF"/>
        <w:tabs>
          <w:tab w:val="left" w:pos="567"/>
        </w:tabs>
        <w:spacing w:before="0" w:beforeAutospacing="0" w:after="0" w:afterAutospacing="0"/>
        <w:ind w:left="567" w:hanging="567"/>
        <w:rPr>
          <w:rFonts w:asciiTheme="minorHAnsi" w:hAnsiTheme="minorHAnsi"/>
          <w:bCs/>
          <w:spacing w:val="-3"/>
          <w:sz w:val="22"/>
          <w:szCs w:val="22"/>
        </w:rPr>
      </w:pPr>
    </w:p>
    <w:p w14:paraId="6D45D9FF" w14:textId="5681BCF9" w:rsidR="00111601" w:rsidRPr="00B53E00" w:rsidRDefault="00111601" w:rsidP="00111601">
      <w:pPr>
        <w:pStyle w:val="NormalWeb"/>
        <w:shd w:val="clear" w:color="auto" w:fill="FFFFFF"/>
        <w:tabs>
          <w:tab w:val="left" w:pos="567"/>
        </w:tabs>
        <w:spacing w:before="0" w:beforeAutospacing="0" w:after="0" w:afterAutospacing="0"/>
        <w:ind w:left="567" w:hanging="567"/>
        <w:rPr>
          <w:rFonts w:asciiTheme="minorHAnsi" w:hAnsiTheme="minorHAnsi"/>
          <w:bCs/>
          <w:spacing w:val="-3"/>
          <w:sz w:val="22"/>
          <w:szCs w:val="22"/>
        </w:rPr>
      </w:pPr>
      <w:r w:rsidRPr="00B53E00">
        <w:rPr>
          <w:rFonts w:asciiTheme="minorHAnsi" w:hAnsiTheme="minorHAnsi"/>
          <w:bCs/>
          <w:spacing w:val="-3"/>
          <w:sz w:val="22"/>
          <w:szCs w:val="22"/>
        </w:rPr>
        <w:tab/>
        <w:t xml:space="preserve">Welcoming Ottawa Week Ambassadors could be a </w:t>
      </w:r>
      <w:r w:rsidR="0020122A" w:rsidRPr="00B53E00">
        <w:rPr>
          <w:rFonts w:asciiTheme="minorHAnsi" w:hAnsiTheme="minorHAnsi"/>
          <w:spacing w:val="-3"/>
          <w:sz w:val="22"/>
          <w:szCs w:val="22"/>
        </w:rPr>
        <w:t>neighbour who explained where to shop or how the schools work</w:t>
      </w:r>
      <w:r w:rsidR="00AB5278" w:rsidRPr="00B53E00">
        <w:rPr>
          <w:rFonts w:asciiTheme="minorHAnsi" w:hAnsiTheme="minorHAnsi"/>
          <w:spacing w:val="-3"/>
          <w:sz w:val="22"/>
          <w:szCs w:val="22"/>
        </w:rPr>
        <w:t>, a co</w:t>
      </w:r>
      <w:r w:rsidR="002D4057">
        <w:rPr>
          <w:rFonts w:asciiTheme="minorHAnsi" w:hAnsiTheme="minorHAnsi"/>
          <w:spacing w:val="-3"/>
          <w:sz w:val="22"/>
          <w:szCs w:val="22"/>
        </w:rPr>
        <w:t>lleague who answered a newcomer</w:t>
      </w:r>
      <w:r w:rsidR="00AB5278" w:rsidRPr="00B53E00">
        <w:rPr>
          <w:rFonts w:asciiTheme="minorHAnsi" w:hAnsiTheme="minorHAnsi"/>
          <w:spacing w:val="-3"/>
          <w:sz w:val="22"/>
          <w:szCs w:val="22"/>
        </w:rPr>
        <w:t>’</w:t>
      </w:r>
      <w:r w:rsidR="002D4057">
        <w:rPr>
          <w:rFonts w:asciiTheme="minorHAnsi" w:hAnsiTheme="minorHAnsi"/>
          <w:spacing w:val="-3"/>
          <w:sz w:val="22"/>
          <w:szCs w:val="22"/>
        </w:rPr>
        <w:t>s</w:t>
      </w:r>
      <w:r w:rsidR="00AB5278" w:rsidRPr="00B53E00">
        <w:rPr>
          <w:rFonts w:asciiTheme="minorHAnsi" w:hAnsiTheme="minorHAnsi"/>
          <w:spacing w:val="-3"/>
          <w:sz w:val="22"/>
          <w:szCs w:val="22"/>
        </w:rPr>
        <w:t xml:space="preserve"> </w:t>
      </w:r>
      <w:r w:rsidR="0020122A" w:rsidRPr="00B53E00">
        <w:rPr>
          <w:rFonts w:asciiTheme="minorHAnsi" w:hAnsiTheme="minorHAnsi"/>
          <w:spacing w:val="-3"/>
          <w:sz w:val="22"/>
          <w:szCs w:val="22"/>
        </w:rPr>
        <w:t xml:space="preserve">questions about workplace culture, or strangers at a mosque, temple or church who reached </w:t>
      </w:r>
      <w:r w:rsidR="00AB5278" w:rsidRPr="00B53E00">
        <w:rPr>
          <w:rFonts w:asciiTheme="minorHAnsi" w:hAnsiTheme="minorHAnsi"/>
          <w:spacing w:val="-3"/>
          <w:sz w:val="22"/>
          <w:szCs w:val="22"/>
        </w:rPr>
        <w:t>out and became lifelong friends with newcomers.</w:t>
      </w:r>
    </w:p>
    <w:p w14:paraId="2BC8F570" w14:textId="77777777" w:rsidR="00111601" w:rsidRPr="00B53E00" w:rsidRDefault="00111601" w:rsidP="00111601">
      <w:pPr>
        <w:pStyle w:val="NormalWeb"/>
        <w:shd w:val="clear" w:color="auto" w:fill="FFFFFF"/>
        <w:tabs>
          <w:tab w:val="left" w:pos="567"/>
        </w:tabs>
        <w:spacing w:before="0" w:beforeAutospacing="0" w:after="0" w:afterAutospacing="0"/>
        <w:ind w:left="567" w:hanging="567"/>
        <w:rPr>
          <w:rFonts w:asciiTheme="minorHAnsi" w:hAnsiTheme="minorHAnsi"/>
          <w:bCs/>
          <w:spacing w:val="-3"/>
          <w:sz w:val="22"/>
          <w:szCs w:val="22"/>
        </w:rPr>
      </w:pPr>
    </w:p>
    <w:p w14:paraId="577C8F72" w14:textId="5BBF4347" w:rsidR="0020122A" w:rsidRPr="00B53E00" w:rsidRDefault="00111601" w:rsidP="00111601">
      <w:pPr>
        <w:pStyle w:val="NormalWeb"/>
        <w:shd w:val="clear" w:color="auto" w:fill="FFFFFF"/>
        <w:tabs>
          <w:tab w:val="left" w:pos="567"/>
        </w:tabs>
        <w:spacing w:before="0" w:beforeAutospacing="0" w:after="0" w:afterAutospacing="0"/>
        <w:ind w:left="567" w:hanging="567"/>
        <w:rPr>
          <w:rFonts w:asciiTheme="minorHAnsi" w:hAnsiTheme="minorHAnsi"/>
          <w:sz w:val="22"/>
          <w:szCs w:val="22"/>
        </w:rPr>
      </w:pPr>
      <w:r w:rsidRPr="00B53E00">
        <w:rPr>
          <w:rFonts w:asciiTheme="minorHAnsi" w:hAnsiTheme="minorHAnsi"/>
          <w:bCs/>
          <w:spacing w:val="-3"/>
          <w:sz w:val="22"/>
          <w:szCs w:val="22"/>
        </w:rPr>
        <w:tab/>
      </w:r>
      <w:r w:rsidR="00AB5278" w:rsidRPr="00B53E00">
        <w:rPr>
          <w:rFonts w:asciiTheme="minorHAnsi" w:hAnsiTheme="minorHAnsi"/>
          <w:bCs/>
          <w:spacing w:val="-3"/>
          <w:sz w:val="22"/>
          <w:szCs w:val="22"/>
        </w:rPr>
        <w:t>Every year, OLIP invites f</w:t>
      </w:r>
      <w:r w:rsidRPr="00B53E00">
        <w:rPr>
          <w:rFonts w:asciiTheme="minorHAnsi" w:hAnsiTheme="minorHAnsi"/>
          <w:bCs/>
          <w:spacing w:val="-3"/>
          <w:sz w:val="22"/>
          <w:szCs w:val="22"/>
        </w:rPr>
        <w:t>oreign born Ottawa</w:t>
      </w:r>
      <w:r w:rsidR="002D4057">
        <w:rPr>
          <w:rFonts w:asciiTheme="minorHAnsi" w:hAnsiTheme="minorHAnsi"/>
          <w:bCs/>
          <w:spacing w:val="-3"/>
          <w:sz w:val="22"/>
          <w:szCs w:val="22"/>
        </w:rPr>
        <w:t xml:space="preserve"> residents</w:t>
      </w:r>
      <w:r w:rsidR="00AB5278" w:rsidRPr="00B53E00">
        <w:rPr>
          <w:rFonts w:asciiTheme="minorHAnsi" w:hAnsiTheme="minorHAnsi"/>
          <w:bCs/>
          <w:spacing w:val="-3"/>
          <w:sz w:val="22"/>
          <w:szCs w:val="22"/>
        </w:rPr>
        <w:t xml:space="preserve"> – who may</w:t>
      </w:r>
      <w:r w:rsidR="002D4057">
        <w:rPr>
          <w:rFonts w:asciiTheme="minorHAnsi" w:hAnsiTheme="minorHAnsi"/>
          <w:bCs/>
          <w:spacing w:val="-3"/>
          <w:sz w:val="22"/>
          <w:szCs w:val="22"/>
        </w:rPr>
        <w:t xml:space="preserve"> have arrived 20 days ago or have</w:t>
      </w:r>
      <w:r w:rsidR="00AB5278" w:rsidRPr="00B53E00">
        <w:rPr>
          <w:rFonts w:asciiTheme="minorHAnsi" w:hAnsiTheme="minorHAnsi"/>
          <w:bCs/>
          <w:spacing w:val="-3"/>
          <w:sz w:val="22"/>
          <w:szCs w:val="22"/>
        </w:rPr>
        <w:t xml:space="preserve"> been here for 20 years - </w:t>
      </w:r>
      <w:r w:rsidR="0020122A" w:rsidRPr="00B53E00">
        <w:rPr>
          <w:rFonts w:asciiTheme="minorHAnsi" w:hAnsiTheme="minorHAnsi"/>
          <w:spacing w:val="-3"/>
          <w:sz w:val="22"/>
          <w:szCs w:val="22"/>
        </w:rPr>
        <w:t>to nominate someon</w:t>
      </w:r>
      <w:r w:rsidRPr="00B53E00">
        <w:rPr>
          <w:rFonts w:asciiTheme="minorHAnsi" w:hAnsiTheme="minorHAnsi"/>
          <w:spacing w:val="-3"/>
          <w:sz w:val="22"/>
          <w:szCs w:val="22"/>
        </w:rPr>
        <w:t>e who made a</w:t>
      </w:r>
      <w:r w:rsidR="00AB5278" w:rsidRPr="00B53E00">
        <w:rPr>
          <w:rFonts w:asciiTheme="minorHAnsi" w:hAnsiTheme="minorHAnsi"/>
          <w:spacing w:val="-3"/>
          <w:sz w:val="22"/>
          <w:szCs w:val="22"/>
        </w:rPr>
        <w:t xml:space="preserve"> positive</w:t>
      </w:r>
      <w:r w:rsidRPr="00B53E00">
        <w:rPr>
          <w:rFonts w:asciiTheme="minorHAnsi" w:hAnsiTheme="minorHAnsi"/>
          <w:spacing w:val="-3"/>
          <w:sz w:val="22"/>
          <w:szCs w:val="22"/>
        </w:rPr>
        <w:t xml:space="preserve"> difference in their </w:t>
      </w:r>
      <w:r w:rsidR="0020122A" w:rsidRPr="00B53E00">
        <w:rPr>
          <w:rFonts w:asciiTheme="minorHAnsi" w:hAnsiTheme="minorHAnsi"/>
          <w:spacing w:val="-3"/>
          <w:sz w:val="22"/>
          <w:szCs w:val="22"/>
        </w:rPr>
        <w:t>settlement</w:t>
      </w:r>
      <w:r w:rsidR="00AB5278" w:rsidRPr="00B53E00">
        <w:rPr>
          <w:rFonts w:asciiTheme="minorHAnsi" w:hAnsiTheme="minorHAnsi"/>
          <w:spacing w:val="-3"/>
          <w:sz w:val="22"/>
          <w:szCs w:val="22"/>
        </w:rPr>
        <w:t xml:space="preserve"> and integration journey.  The </w:t>
      </w:r>
      <w:r w:rsidR="00131128" w:rsidRPr="00B53E00">
        <w:rPr>
          <w:rFonts w:asciiTheme="minorHAnsi" w:hAnsiTheme="minorHAnsi"/>
          <w:sz w:val="22"/>
          <w:szCs w:val="22"/>
        </w:rPr>
        <w:t>Welcoming Ottawa Ambassadors</w:t>
      </w:r>
      <w:r w:rsidRPr="00B53E00">
        <w:rPr>
          <w:rFonts w:asciiTheme="minorHAnsi" w:hAnsiTheme="minorHAnsi"/>
          <w:sz w:val="22"/>
          <w:szCs w:val="22"/>
        </w:rPr>
        <w:t xml:space="preserve"> </w:t>
      </w:r>
      <w:hyperlink r:id="rId14" w:history="1">
        <w:r w:rsidRPr="00B53E00">
          <w:rPr>
            <w:rStyle w:val="Hyperlink"/>
            <w:rFonts w:asciiTheme="minorHAnsi" w:hAnsiTheme="minorHAnsi"/>
            <w:color w:val="auto"/>
            <w:sz w:val="22"/>
            <w:szCs w:val="22"/>
          </w:rPr>
          <w:t>nomination form</w:t>
        </w:r>
      </w:hyperlink>
      <w:r w:rsidRPr="00B53E00">
        <w:rPr>
          <w:rFonts w:asciiTheme="minorHAnsi" w:hAnsiTheme="minorHAnsi"/>
          <w:sz w:val="22"/>
          <w:szCs w:val="22"/>
        </w:rPr>
        <w:t xml:space="preserve"> is available on OLIP’s website.</w:t>
      </w:r>
      <w:r w:rsidR="00131128" w:rsidRPr="00B53E00">
        <w:rPr>
          <w:rFonts w:asciiTheme="minorHAnsi" w:hAnsiTheme="minorHAnsi"/>
          <w:sz w:val="22"/>
          <w:szCs w:val="22"/>
        </w:rPr>
        <w:t xml:space="preserve"> The deadline for nominations i</w:t>
      </w:r>
      <w:r w:rsidR="0011360F" w:rsidRPr="00B53E00">
        <w:rPr>
          <w:rFonts w:asciiTheme="minorHAnsi" w:hAnsiTheme="minorHAnsi"/>
          <w:sz w:val="22"/>
          <w:szCs w:val="22"/>
        </w:rPr>
        <w:t>s</w:t>
      </w:r>
      <w:r w:rsidR="006A7F7C">
        <w:rPr>
          <w:rFonts w:asciiTheme="minorHAnsi" w:hAnsiTheme="minorHAnsi"/>
          <w:sz w:val="22"/>
          <w:szCs w:val="22"/>
        </w:rPr>
        <w:t xml:space="preserve"> May 1, 2018</w:t>
      </w:r>
      <w:r w:rsidR="00131128" w:rsidRPr="00B53E00">
        <w:rPr>
          <w:rFonts w:asciiTheme="minorHAnsi" w:hAnsiTheme="minorHAnsi"/>
          <w:sz w:val="22"/>
          <w:szCs w:val="22"/>
        </w:rPr>
        <w:t xml:space="preserve"> at 5:00 p.m.</w:t>
      </w:r>
    </w:p>
    <w:p w14:paraId="2B468709" w14:textId="001DB5D0" w:rsidR="003A3C3C" w:rsidRPr="00B53E00" w:rsidRDefault="003A3C3C" w:rsidP="006A7F7C">
      <w:pPr>
        <w:pStyle w:val="NormalWeb"/>
        <w:shd w:val="clear" w:color="auto" w:fill="FFFFFF"/>
        <w:tabs>
          <w:tab w:val="left" w:pos="567"/>
        </w:tabs>
        <w:spacing w:before="0" w:beforeAutospacing="0" w:after="0" w:afterAutospacing="0"/>
        <w:rPr>
          <w:rFonts w:asciiTheme="minorHAnsi" w:hAnsiTheme="minorHAnsi"/>
          <w:bCs/>
          <w:iCs/>
          <w:sz w:val="22"/>
          <w:szCs w:val="22"/>
        </w:rPr>
      </w:pPr>
      <w:r w:rsidRPr="00B53E00">
        <w:rPr>
          <w:rFonts w:asciiTheme="minorHAnsi" w:hAnsiTheme="minorHAnsi"/>
          <w:bCs/>
          <w:iCs/>
          <w:sz w:val="22"/>
          <w:szCs w:val="22"/>
        </w:rPr>
        <w:t xml:space="preserve"> </w:t>
      </w:r>
    </w:p>
    <w:p w14:paraId="4F15F282" w14:textId="66D38BA8" w:rsidR="00960AF0" w:rsidRPr="00B53E00" w:rsidRDefault="00E63B2D" w:rsidP="003670EB">
      <w:pPr>
        <w:pStyle w:val="Default"/>
        <w:tabs>
          <w:tab w:val="left" w:pos="567"/>
        </w:tabs>
        <w:ind w:left="567" w:hanging="567"/>
        <w:rPr>
          <w:rFonts w:asciiTheme="minorHAnsi" w:hAnsiTheme="minorHAnsi"/>
          <w:b/>
          <w:color w:val="auto"/>
          <w:sz w:val="22"/>
          <w:szCs w:val="22"/>
        </w:rPr>
      </w:pPr>
      <w:r w:rsidRPr="00B53E00">
        <w:rPr>
          <w:rFonts w:asciiTheme="minorHAnsi" w:hAnsiTheme="minorHAnsi"/>
          <w:b/>
          <w:color w:val="auto"/>
          <w:sz w:val="22"/>
          <w:szCs w:val="22"/>
        </w:rPr>
        <w:t>Q</w:t>
      </w:r>
      <w:r w:rsidR="006A7F7C">
        <w:rPr>
          <w:rFonts w:asciiTheme="minorHAnsi" w:hAnsiTheme="minorHAnsi"/>
          <w:b/>
          <w:color w:val="auto"/>
          <w:sz w:val="22"/>
          <w:szCs w:val="22"/>
        </w:rPr>
        <w:t>7</w:t>
      </w:r>
      <w:r w:rsidRPr="00B53E00">
        <w:rPr>
          <w:rFonts w:asciiTheme="minorHAnsi" w:hAnsiTheme="minorHAnsi"/>
          <w:b/>
          <w:color w:val="auto"/>
          <w:sz w:val="22"/>
          <w:szCs w:val="22"/>
        </w:rPr>
        <w:t>:</w:t>
      </w:r>
      <w:r w:rsidRPr="00B53E00">
        <w:rPr>
          <w:rFonts w:asciiTheme="minorHAnsi" w:hAnsiTheme="minorHAnsi"/>
          <w:color w:val="auto"/>
          <w:sz w:val="22"/>
          <w:szCs w:val="22"/>
        </w:rPr>
        <w:tab/>
      </w:r>
      <w:r w:rsidR="00960AF0" w:rsidRPr="00B53E00">
        <w:rPr>
          <w:rFonts w:asciiTheme="minorHAnsi" w:hAnsiTheme="minorHAnsi"/>
          <w:b/>
          <w:color w:val="auto"/>
          <w:sz w:val="22"/>
          <w:szCs w:val="22"/>
        </w:rPr>
        <w:t xml:space="preserve">How </w:t>
      </w:r>
      <w:r w:rsidR="006A7F7C">
        <w:rPr>
          <w:rFonts w:asciiTheme="minorHAnsi" w:hAnsiTheme="minorHAnsi"/>
          <w:b/>
          <w:color w:val="auto"/>
          <w:sz w:val="22"/>
          <w:szCs w:val="22"/>
        </w:rPr>
        <w:t>c</w:t>
      </w:r>
      <w:r w:rsidR="00960AF0" w:rsidRPr="00B53E00">
        <w:rPr>
          <w:rFonts w:asciiTheme="minorHAnsi" w:hAnsiTheme="minorHAnsi"/>
          <w:b/>
          <w:color w:val="auto"/>
          <w:sz w:val="22"/>
          <w:szCs w:val="22"/>
        </w:rPr>
        <w:t xml:space="preserve">an </w:t>
      </w:r>
      <w:r w:rsidR="006A7F7C">
        <w:rPr>
          <w:rFonts w:asciiTheme="minorHAnsi" w:hAnsiTheme="minorHAnsi"/>
          <w:b/>
          <w:color w:val="auto"/>
          <w:sz w:val="22"/>
          <w:szCs w:val="22"/>
        </w:rPr>
        <w:t>one r</w:t>
      </w:r>
      <w:r w:rsidR="003A3C3C" w:rsidRPr="00B53E00">
        <w:rPr>
          <w:rFonts w:asciiTheme="minorHAnsi" w:hAnsiTheme="minorHAnsi"/>
          <w:b/>
          <w:color w:val="auto"/>
          <w:sz w:val="22"/>
          <w:szCs w:val="22"/>
        </w:rPr>
        <w:t xml:space="preserve">egister a </w:t>
      </w:r>
      <w:r w:rsidR="00960AF0" w:rsidRPr="00B53E00">
        <w:rPr>
          <w:rFonts w:asciiTheme="minorHAnsi" w:hAnsiTheme="minorHAnsi"/>
          <w:b/>
          <w:color w:val="auto"/>
          <w:sz w:val="22"/>
          <w:szCs w:val="22"/>
        </w:rPr>
        <w:t xml:space="preserve">WOW </w:t>
      </w:r>
      <w:r w:rsidR="006A7F7C">
        <w:rPr>
          <w:rFonts w:asciiTheme="minorHAnsi" w:hAnsiTheme="minorHAnsi"/>
          <w:b/>
          <w:color w:val="auto"/>
          <w:sz w:val="22"/>
          <w:szCs w:val="22"/>
        </w:rPr>
        <w:t>e</w:t>
      </w:r>
      <w:r w:rsidR="00960AF0" w:rsidRPr="00B53E00">
        <w:rPr>
          <w:rFonts w:asciiTheme="minorHAnsi" w:hAnsiTheme="minorHAnsi"/>
          <w:b/>
          <w:color w:val="auto"/>
          <w:sz w:val="22"/>
          <w:szCs w:val="22"/>
        </w:rPr>
        <w:t>vent?</w:t>
      </w:r>
    </w:p>
    <w:p w14:paraId="46297F4F" w14:textId="77777777" w:rsidR="00F803B0" w:rsidRDefault="00960AF0" w:rsidP="003670EB">
      <w:pPr>
        <w:pStyle w:val="Default"/>
        <w:tabs>
          <w:tab w:val="left" w:pos="567"/>
        </w:tabs>
        <w:ind w:left="567" w:hanging="567"/>
        <w:rPr>
          <w:rFonts w:asciiTheme="minorHAnsi" w:hAnsiTheme="minorHAnsi"/>
          <w:color w:val="auto"/>
          <w:sz w:val="22"/>
          <w:szCs w:val="22"/>
        </w:rPr>
      </w:pPr>
      <w:r w:rsidRPr="00B53E00">
        <w:rPr>
          <w:rFonts w:asciiTheme="minorHAnsi" w:hAnsiTheme="minorHAnsi"/>
          <w:b/>
          <w:color w:val="auto"/>
          <w:sz w:val="22"/>
          <w:szCs w:val="22"/>
        </w:rPr>
        <w:tab/>
      </w:r>
      <w:r w:rsidR="003A3C3C" w:rsidRPr="00B53E00">
        <w:rPr>
          <w:rFonts w:asciiTheme="minorHAnsi" w:hAnsiTheme="minorHAnsi"/>
          <w:color w:val="auto"/>
          <w:sz w:val="22"/>
          <w:szCs w:val="22"/>
        </w:rPr>
        <w:t xml:space="preserve">Anyone can </w:t>
      </w:r>
      <w:r w:rsidR="00EF0273" w:rsidRPr="00B53E00">
        <w:rPr>
          <w:rFonts w:asciiTheme="minorHAnsi" w:hAnsiTheme="minorHAnsi"/>
          <w:color w:val="auto"/>
          <w:sz w:val="22"/>
          <w:szCs w:val="22"/>
        </w:rPr>
        <w:t>organize</w:t>
      </w:r>
      <w:r w:rsidR="003A3C3C" w:rsidRPr="00B53E00">
        <w:rPr>
          <w:rFonts w:asciiTheme="minorHAnsi" w:hAnsiTheme="minorHAnsi"/>
          <w:color w:val="auto"/>
          <w:sz w:val="22"/>
          <w:szCs w:val="22"/>
        </w:rPr>
        <w:t xml:space="preserve"> a WOW event.  For an even</w:t>
      </w:r>
      <w:r w:rsidR="00387DF2" w:rsidRPr="00B53E00">
        <w:rPr>
          <w:rFonts w:asciiTheme="minorHAnsi" w:hAnsiTheme="minorHAnsi"/>
          <w:color w:val="auto"/>
          <w:sz w:val="22"/>
          <w:szCs w:val="22"/>
        </w:rPr>
        <w:t xml:space="preserve">t to be </w:t>
      </w:r>
      <w:r w:rsidR="00EF0273" w:rsidRPr="00B53E00">
        <w:rPr>
          <w:rFonts w:asciiTheme="minorHAnsi" w:hAnsiTheme="minorHAnsi"/>
          <w:color w:val="auto"/>
          <w:sz w:val="22"/>
          <w:szCs w:val="22"/>
        </w:rPr>
        <w:t xml:space="preserve">a part of the Welcoming Ottawa Week, </w:t>
      </w:r>
      <w:r w:rsidR="00387DF2" w:rsidRPr="00B53E00">
        <w:rPr>
          <w:rFonts w:asciiTheme="minorHAnsi" w:hAnsiTheme="minorHAnsi"/>
          <w:color w:val="auto"/>
          <w:sz w:val="22"/>
          <w:szCs w:val="22"/>
        </w:rPr>
        <w:t>it has to meet only two conditions</w:t>
      </w:r>
      <w:r w:rsidR="003A3C3C" w:rsidRPr="00B53E00">
        <w:rPr>
          <w:rFonts w:asciiTheme="minorHAnsi" w:hAnsiTheme="minorHAnsi"/>
          <w:color w:val="auto"/>
          <w:sz w:val="22"/>
          <w:szCs w:val="22"/>
        </w:rPr>
        <w:t xml:space="preserve">:  </w:t>
      </w:r>
    </w:p>
    <w:p w14:paraId="4AC6F1B6" w14:textId="77777777" w:rsidR="00F803B0" w:rsidRDefault="00F803B0" w:rsidP="003670EB">
      <w:pPr>
        <w:pStyle w:val="Default"/>
        <w:tabs>
          <w:tab w:val="left" w:pos="567"/>
        </w:tabs>
        <w:ind w:left="567" w:hanging="567"/>
        <w:rPr>
          <w:rFonts w:asciiTheme="minorHAnsi" w:hAnsiTheme="minorHAnsi"/>
          <w:color w:val="auto"/>
          <w:sz w:val="22"/>
          <w:szCs w:val="22"/>
        </w:rPr>
      </w:pPr>
    </w:p>
    <w:p w14:paraId="226D97A0" w14:textId="5379196C" w:rsidR="00F803B0" w:rsidRDefault="003A3C3C" w:rsidP="00F803B0">
      <w:pPr>
        <w:pStyle w:val="Default"/>
        <w:numPr>
          <w:ilvl w:val="0"/>
          <w:numId w:val="19"/>
        </w:numPr>
        <w:tabs>
          <w:tab w:val="left" w:pos="709"/>
        </w:tabs>
        <w:rPr>
          <w:rFonts w:asciiTheme="minorHAnsi" w:hAnsiTheme="minorHAnsi"/>
          <w:color w:val="auto"/>
          <w:sz w:val="22"/>
          <w:szCs w:val="22"/>
        </w:rPr>
      </w:pPr>
      <w:r w:rsidRPr="00B53E00">
        <w:rPr>
          <w:rFonts w:asciiTheme="minorHAnsi" w:hAnsiTheme="minorHAnsi"/>
          <w:color w:val="auto"/>
          <w:sz w:val="22"/>
          <w:szCs w:val="22"/>
        </w:rPr>
        <w:t xml:space="preserve">the event has to be free and inclusive of immigrants; and </w:t>
      </w:r>
    </w:p>
    <w:p w14:paraId="4D33B379" w14:textId="77777777" w:rsidR="00F803B0" w:rsidRDefault="00F803B0" w:rsidP="00F803B0">
      <w:pPr>
        <w:pStyle w:val="Default"/>
        <w:tabs>
          <w:tab w:val="left" w:pos="709"/>
        </w:tabs>
        <w:ind w:left="930"/>
        <w:rPr>
          <w:rFonts w:asciiTheme="minorHAnsi" w:hAnsiTheme="minorHAnsi"/>
          <w:color w:val="auto"/>
          <w:sz w:val="22"/>
          <w:szCs w:val="22"/>
        </w:rPr>
      </w:pPr>
    </w:p>
    <w:p w14:paraId="18054630" w14:textId="7344914B" w:rsidR="003A3C3C" w:rsidRPr="00B53E00" w:rsidRDefault="003A3C3C" w:rsidP="00F803B0">
      <w:pPr>
        <w:pStyle w:val="Default"/>
        <w:numPr>
          <w:ilvl w:val="0"/>
          <w:numId w:val="19"/>
        </w:numPr>
        <w:tabs>
          <w:tab w:val="left" w:pos="709"/>
        </w:tabs>
        <w:rPr>
          <w:rFonts w:asciiTheme="minorHAnsi" w:hAnsiTheme="minorHAnsi"/>
          <w:color w:val="auto"/>
          <w:sz w:val="22"/>
          <w:szCs w:val="22"/>
        </w:rPr>
      </w:pPr>
      <w:r w:rsidRPr="00B53E00">
        <w:rPr>
          <w:rFonts w:asciiTheme="minorHAnsi" w:hAnsiTheme="minorHAnsi"/>
          <w:color w:val="auto"/>
          <w:sz w:val="22"/>
          <w:szCs w:val="22"/>
        </w:rPr>
        <w:t>the eve</w:t>
      </w:r>
      <w:r w:rsidR="00F803B0">
        <w:rPr>
          <w:rFonts w:asciiTheme="minorHAnsi" w:hAnsiTheme="minorHAnsi"/>
          <w:color w:val="auto"/>
          <w:sz w:val="22"/>
          <w:szCs w:val="22"/>
        </w:rPr>
        <w:t>nt content has to be linked to</w:t>
      </w:r>
      <w:r w:rsidRPr="00B53E00">
        <w:rPr>
          <w:rFonts w:asciiTheme="minorHAnsi" w:hAnsiTheme="minorHAnsi"/>
          <w:color w:val="auto"/>
          <w:sz w:val="22"/>
          <w:szCs w:val="22"/>
        </w:rPr>
        <w:t xml:space="preserve"> topics related to immigration, diversity, p</w:t>
      </w:r>
      <w:r w:rsidR="00F803B0">
        <w:rPr>
          <w:rFonts w:asciiTheme="minorHAnsi" w:hAnsiTheme="minorHAnsi"/>
          <w:color w:val="auto"/>
          <w:sz w:val="22"/>
          <w:szCs w:val="22"/>
        </w:rPr>
        <w:t>luralism and</w:t>
      </w:r>
      <w:r w:rsidRPr="00B53E00">
        <w:rPr>
          <w:rFonts w:asciiTheme="minorHAnsi" w:hAnsiTheme="minorHAnsi"/>
          <w:color w:val="auto"/>
          <w:sz w:val="22"/>
          <w:szCs w:val="22"/>
        </w:rPr>
        <w:t xml:space="preserve"> integration.  </w:t>
      </w:r>
    </w:p>
    <w:p w14:paraId="1D625490" w14:textId="77777777" w:rsidR="003A3C3C" w:rsidRPr="00B53E00" w:rsidRDefault="003A3C3C" w:rsidP="003670EB">
      <w:pPr>
        <w:pStyle w:val="Default"/>
        <w:tabs>
          <w:tab w:val="left" w:pos="567"/>
        </w:tabs>
        <w:ind w:left="567" w:hanging="567"/>
        <w:rPr>
          <w:rFonts w:asciiTheme="minorHAnsi" w:hAnsiTheme="minorHAnsi"/>
          <w:b/>
          <w:color w:val="auto"/>
          <w:sz w:val="22"/>
          <w:szCs w:val="22"/>
        </w:rPr>
      </w:pPr>
    </w:p>
    <w:p w14:paraId="6052E9D5" w14:textId="3DB22D27" w:rsidR="00960AF0" w:rsidRPr="00B53E00" w:rsidRDefault="003A3C3C" w:rsidP="003670EB">
      <w:pPr>
        <w:pStyle w:val="Default"/>
        <w:tabs>
          <w:tab w:val="left" w:pos="567"/>
        </w:tabs>
        <w:ind w:left="567" w:hanging="567"/>
        <w:rPr>
          <w:rFonts w:asciiTheme="minorHAnsi" w:hAnsiTheme="minorHAnsi"/>
          <w:color w:val="auto"/>
          <w:sz w:val="22"/>
          <w:szCs w:val="22"/>
        </w:rPr>
      </w:pPr>
      <w:r w:rsidRPr="00B53E00">
        <w:rPr>
          <w:rFonts w:asciiTheme="minorHAnsi" w:hAnsiTheme="minorHAnsi"/>
          <w:b/>
          <w:color w:val="auto"/>
          <w:sz w:val="22"/>
          <w:szCs w:val="22"/>
        </w:rPr>
        <w:tab/>
      </w:r>
      <w:r w:rsidR="00387DF2" w:rsidRPr="00B53E00">
        <w:rPr>
          <w:rFonts w:asciiTheme="minorHAnsi" w:hAnsiTheme="minorHAnsi"/>
          <w:color w:val="auto"/>
          <w:sz w:val="22"/>
          <w:szCs w:val="22"/>
        </w:rPr>
        <w:t xml:space="preserve">Events that meet the above conditions can be </w:t>
      </w:r>
      <w:hyperlink r:id="rId15" w:history="1">
        <w:r w:rsidR="00387DF2" w:rsidRPr="00B53E00">
          <w:rPr>
            <w:rStyle w:val="Hyperlink"/>
            <w:rFonts w:asciiTheme="minorHAnsi" w:hAnsiTheme="minorHAnsi"/>
            <w:color w:val="auto"/>
            <w:sz w:val="22"/>
            <w:szCs w:val="22"/>
          </w:rPr>
          <w:t>registered online</w:t>
        </w:r>
      </w:hyperlink>
      <w:r w:rsidR="00387DF2" w:rsidRPr="00B53E00">
        <w:rPr>
          <w:rFonts w:asciiTheme="minorHAnsi" w:hAnsiTheme="minorHAnsi"/>
          <w:b/>
          <w:color w:val="auto"/>
          <w:sz w:val="22"/>
          <w:szCs w:val="22"/>
        </w:rPr>
        <w:t xml:space="preserve">.  </w:t>
      </w:r>
      <w:r w:rsidR="00387DF2" w:rsidRPr="00B53E00">
        <w:rPr>
          <w:rFonts w:asciiTheme="minorHAnsi" w:hAnsiTheme="minorHAnsi"/>
          <w:color w:val="auto"/>
          <w:sz w:val="22"/>
          <w:szCs w:val="22"/>
        </w:rPr>
        <w:t xml:space="preserve">The deadline </w:t>
      </w:r>
      <w:r w:rsidR="006A7F7C">
        <w:rPr>
          <w:rFonts w:asciiTheme="minorHAnsi" w:hAnsiTheme="minorHAnsi"/>
          <w:color w:val="auto"/>
          <w:sz w:val="22"/>
          <w:szCs w:val="22"/>
        </w:rPr>
        <w:t>for registration is April 27 at 5pm</w:t>
      </w:r>
      <w:r w:rsidR="00387DF2" w:rsidRPr="00B53E00">
        <w:rPr>
          <w:rFonts w:asciiTheme="minorHAnsi" w:hAnsiTheme="minorHAnsi"/>
          <w:color w:val="auto"/>
          <w:sz w:val="22"/>
          <w:szCs w:val="22"/>
        </w:rPr>
        <w:t>.</w:t>
      </w:r>
      <w:r w:rsidR="00387DF2" w:rsidRPr="00B53E00">
        <w:rPr>
          <w:rFonts w:asciiTheme="minorHAnsi" w:hAnsiTheme="minorHAnsi"/>
          <w:b/>
          <w:color w:val="auto"/>
          <w:sz w:val="22"/>
          <w:szCs w:val="22"/>
        </w:rPr>
        <w:t xml:space="preserve">  I</w:t>
      </w:r>
      <w:r w:rsidR="00740188" w:rsidRPr="00B53E00">
        <w:rPr>
          <w:rFonts w:asciiTheme="minorHAnsi" w:hAnsiTheme="minorHAnsi"/>
          <w:color w:val="auto"/>
          <w:sz w:val="22"/>
          <w:szCs w:val="22"/>
        </w:rPr>
        <w:t xml:space="preserve">f you have an idea </w:t>
      </w:r>
      <w:r w:rsidR="00EF0273" w:rsidRPr="00B53E00">
        <w:rPr>
          <w:rFonts w:asciiTheme="minorHAnsi" w:hAnsiTheme="minorHAnsi"/>
          <w:color w:val="auto"/>
          <w:sz w:val="22"/>
          <w:szCs w:val="22"/>
        </w:rPr>
        <w:t>for a WOW event and would like clarifications and support</w:t>
      </w:r>
      <w:r w:rsidR="00740188" w:rsidRPr="00B53E00">
        <w:rPr>
          <w:rFonts w:asciiTheme="minorHAnsi" w:hAnsiTheme="minorHAnsi"/>
          <w:color w:val="auto"/>
          <w:sz w:val="22"/>
          <w:szCs w:val="22"/>
        </w:rPr>
        <w:t xml:space="preserve">, </w:t>
      </w:r>
      <w:r w:rsidR="00387DF2" w:rsidRPr="00B53E00">
        <w:rPr>
          <w:rFonts w:asciiTheme="minorHAnsi" w:hAnsiTheme="minorHAnsi"/>
          <w:color w:val="auto"/>
          <w:sz w:val="22"/>
          <w:szCs w:val="22"/>
        </w:rPr>
        <w:t xml:space="preserve">please </w:t>
      </w:r>
      <w:r w:rsidR="00740188" w:rsidRPr="00B53E00">
        <w:rPr>
          <w:rFonts w:asciiTheme="minorHAnsi" w:hAnsiTheme="minorHAnsi"/>
          <w:color w:val="auto"/>
          <w:sz w:val="22"/>
          <w:szCs w:val="22"/>
        </w:rPr>
        <w:t xml:space="preserve">contact </w:t>
      </w:r>
      <w:r w:rsidR="00F803B0">
        <w:rPr>
          <w:rFonts w:ascii="Arial" w:hAnsi="Arial" w:cs="Arial"/>
          <w:sz w:val="21"/>
          <w:szCs w:val="21"/>
        </w:rPr>
        <w:t xml:space="preserve">Nyamulola Kambanji at </w:t>
      </w:r>
      <w:hyperlink r:id="rId16" w:history="1">
        <w:r w:rsidR="00387DF2" w:rsidRPr="00B53E00">
          <w:rPr>
            <w:rStyle w:val="Hyperlink"/>
            <w:rFonts w:asciiTheme="minorHAnsi" w:hAnsiTheme="minorHAnsi"/>
            <w:color w:val="auto"/>
            <w:sz w:val="22"/>
            <w:szCs w:val="22"/>
          </w:rPr>
          <w:t>nyamulola@olip-plio.ca</w:t>
        </w:r>
      </w:hyperlink>
      <w:r w:rsidR="00EF0273" w:rsidRPr="00B53E00">
        <w:rPr>
          <w:rStyle w:val="Hyperlink"/>
          <w:rFonts w:asciiTheme="minorHAnsi" w:hAnsiTheme="minorHAnsi"/>
          <w:color w:val="auto"/>
          <w:sz w:val="22"/>
          <w:szCs w:val="22"/>
        </w:rPr>
        <w:t>.</w:t>
      </w:r>
      <w:r w:rsidR="00387DF2" w:rsidRPr="00B53E00">
        <w:rPr>
          <w:rFonts w:asciiTheme="minorHAnsi" w:hAnsiTheme="minorHAnsi"/>
          <w:color w:val="auto"/>
          <w:sz w:val="22"/>
          <w:szCs w:val="22"/>
        </w:rPr>
        <w:t xml:space="preserve"> </w:t>
      </w:r>
    </w:p>
    <w:p w14:paraId="67E18231" w14:textId="77777777" w:rsidR="00960AF0" w:rsidRPr="00B53E00" w:rsidRDefault="00960AF0" w:rsidP="003670EB">
      <w:pPr>
        <w:pStyle w:val="Default"/>
        <w:tabs>
          <w:tab w:val="left" w:pos="567"/>
        </w:tabs>
        <w:ind w:left="567" w:hanging="567"/>
        <w:rPr>
          <w:rFonts w:asciiTheme="minorHAnsi" w:hAnsiTheme="minorHAnsi"/>
          <w:b/>
          <w:color w:val="auto"/>
          <w:sz w:val="22"/>
          <w:szCs w:val="22"/>
        </w:rPr>
      </w:pPr>
    </w:p>
    <w:p w14:paraId="0108A7DC" w14:textId="5EB0E44B" w:rsidR="005A7086" w:rsidRPr="00B53E00" w:rsidRDefault="005A7086" w:rsidP="00EF0273">
      <w:pPr>
        <w:pStyle w:val="Default"/>
        <w:tabs>
          <w:tab w:val="left" w:pos="567"/>
        </w:tabs>
        <w:rPr>
          <w:rFonts w:asciiTheme="minorHAnsi" w:hAnsiTheme="minorHAnsi"/>
          <w:b/>
          <w:bCs/>
          <w:iCs/>
          <w:color w:val="auto"/>
          <w:sz w:val="22"/>
          <w:szCs w:val="22"/>
        </w:rPr>
      </w:pPr>
      <w:r w:rsidRPr="00B53E00">
        <w:rPr>
          <w:rFonts w:asciiTheme="minorHAnsi" w:hAnsiTheme="minorHAnsi"/>
          <w:b/>
          <w:bCs/>
          <w:iCs/>
          <w:color w:val="auto"/>
          <w:sz w:val="22"/>
          <w:szCs w:val="22"/>
        </w:rPr>
        <w:t>Q</w:t>
      </w:r>
      <w:r w:rsidR="00021F30" w:rsidRPr="00B53E00">
        <w:rPr>
          <w:rFonts w:asciiTheme="minorHAnsi" w:hAnsiTheme="minorHAnsi"/>
          <w:b/>
          <w:bCs/>
          <w:iCs/>
          <w:color w:val="auto"/>
          <w:sz w:val="22"/>
          <w:szCs w:val="22"/>
        </w:rPr>
        <w:t>8</w:t>
      </w:r>
      <w:r w:rsidR="006A7F7C">
        <w:rPr>
          <w:rFonts w:asciiTheme="minorHAnsi" w:hAnsiTheme="minorHAnsi"/>
          <w:b/>
          <w:bCs/>
          <w:iCs/>
          <w:color w:val="auto"/>
          <w:sz w:val="22"/>
          <w:szCs w:val="22"/>
        </w:rPr>
        <w:t>:</w:t>
      </w:r>
      <w:r w:rsidR="006A7F7C">
        <w:rPr>
          <w:rFonts w:asciiTheme="minorHAnsi" w:hAnsiTheme="minorHAnsi"/>
          <w:b/>
          <w:bCs/>
          <w:iCs/>
          <w:color w:val="auto"/>
          <w:sz w:val="22"/>
          <w:szCs w:val="22"/>
        </w:rPr>
        <w:tab/>
        <w:t>What s</w:t>
      </w:r>
      <w:r w:rsidRPr="00B53E00">
        <w:rPr>
          <w:rFonts w:asciiTheme="minorHAnsi" w:hAnsiTheme="minorHAnsi"/>
          <w:b/>
          <w:bCs/>
          <w:iCs/>
          <w:color w:val="auto"/>
          <w:sz w:val="22"/>
          <w:szCs w:val="22"/>
        </w:rPr>
        <w:t>upport is provided</w:t>
      </w:r>
      <w:r w:rsidR="00387DF2" w:rsidRPr="00B53E00">
        <w:rPr>
          <w:rFonts w:asciiTheme="minorHAnsi" w:hAnsiTheme="minorHAnsi"/>
          <w:b/>
          <w:bCs/>
          <w:iCs/>
          <w:color w:val="auto"/>
          <w:sz w:val="22"/>
          <w:szCs w:val="22"/>
        </w:rPr>
        <w:t xml:space="preserve"> by OLIP </w:t>
      </w:r>
      <w:r w:rsidR="006A7F7C">
        <w:rPr>
          <w:rFonts w:asciiTheme="minorHAnsi" w:hAnsiTheme="minorHAnsi"/>
          <w:b/>
          <w:bCs/>
          <w:iCs/>
          <w:color w:val="auto"/>
          <w:sz w:val="22"/>
          <w:szCs w:val="22"/>
        </w:rPr>
        <w:t>to WOW event h</w:t>
      </w:r>
      <w:r w:rsidR="00EF0273" w:rsidRPr="00B53E00">
        <w:rPr>
          <w:rFonts w:asciiTheme="minorHAnsi" w:hAnsiTheme="minorHAnsi"/>
          <w:b/>
          <w:bCs/>
          <w:iCs/>
          <w:color w:val="auto"/>
          <w:sz w:val="22"/>
          <w:szCs w:val="22"/>
        </w:rPr>
        <w:t xml:space="preserve">osts? </w:t>
      </w:r>
    </w:p>
    <w:p w14:paraId="42215680" w14:textId="0AB421B0" w:rsidR="00F803B0" w:rsidRDefault="00F803B0" w:rsidP="00F803B0">
      <w:pPr>
        <w:pStyle w:val="Default"/>
        <w:tabs>
          <w:tab w:val="left" w:pos="567"/>
        </w:tabs>
        <w:ind w:left="567" w:hanging="567"/>
        <w:rPr>
          <w:rFonts w:asciiTheme="minorHAnsi" w:hAnsiTheme="minorHAnsi"/>
          <w:bCs/>
          <w:iCs/>
          <w:color w:val="auto"/>
          <w:sz w:val="22"/>
          <w:szCs w:val="22"/>
        </w:rPr>
      </w:pPr>
      <w:r>
        <w:rPr>
          <w:rFonts w:asciiTheme="minorHAnsi" w:hAnsiTheme="minorHAnsi"/>
          <w:bCs/>
          <w:iCs/>
          <w:color w:val="auto"/>
          <w:sz w:val="22"/>
          <w:szCs w:val="22"/>
        </w:rPr>
        <w:tab/>
        <w:t>OLIP:</w:t>
      </w:r>
    </w:p>
    <w:p w14:paraId="52660482" w14:textId="7B7D9647" w:rsidR="00EF0273" w:rsidRPr="00B53E00" w:rsidRDefault="005A7086" w:rsidP="00F803B0">
      <w:pPr>
        <w:pStyle w:val="Default"/>
        <w:numPr>
          <w:ilvl w:val="2"/>
          <w:numId w:val="20"/>
        </w:numPr>
        <w:tabs>
          <w:tab w:val="left" w:pos="1134"/>
        </w:tabs>
        <w:ind w:left="1134" w:hanging="283"/>
        <w:rPr>
          <w:rFonts w:asciiTheme="minorHAnsi" w:hAnsiTheme="minorHAnsi"/>
          <w:bCs/>
          <w:iCs/>
          <w:color w:val="auto"/>
          <w:sz w:val="22"/>
          <w:szCs w:val="22"/>
        </w:rPr>
      </w:pPr>
      <w:r w:rsidRPr="00B53E00">
        <w:rPr>
          <w:rFonts w:asciiTheme="minorHAnsi" w:hAnsiTheme="minorHAnsi"/>
          <w:bCs/>
          <w:iCs/>
          <w:color w:val="auto"/>
          <w:sz w:val="22"/>
          <w:szCs w:val="22"/>
        </w:rPr>
        <w:t>provides</w:t>
      </w:r>
      <w:r w:rsidR="00EF0273" w:rsidRPr="00B53E00">
        <w:rPr>
          <w:rFonts w:asciiTheme="minorHAnsi" w:hAnsiTheme="minorHAnsi"/>
          <w:bCs/>
          <w:iCs/>
          <w:color w:val="auto"/>
          <w:sz w:val="22"/>
          <w:szCs w:val="22"/>
        </w:rPr>
        <w:t xml:space="preserve"> simple</w:t>
      </w:r>
      <w:r w:rsidRPr="00B53E00">
        <w:rPr>
          <w:rFonts w:asciiTheme="minorHAnsi" w:hAnsiTheme="minorHAnsi"/>
          <w:bCs/>
          <w:iCs/>
          <w:color w:val="auto"/>
          <w:sz w:val="22"/>
          <w:szCs w:val="22"/>
        </w:rPr>
        <w:t xml:space="preserve"> ideas </w:t>
      </w:r>
      <w:r w:rsidR="00F803B0">
        <w:rPr>
          <w:rFonts w:asciiTheme="minorHAnsi" w:hAnsiTheme="minorHAnsi"/>
          <w:bCs/>
          <w:iCs/>
          <w:color w:val="auto"/>
          <w:sz w:val="22"/>
          <w:szCs w:val="22"/>
        </w:rPr>
        <w:t xml:space="preserve">on types of WOW events/activities that </w:t>
      </w:r>
      <w:r w:rsidR="00EF0273" w:rsidRPr="00B53E00">
        <w:rPr>
          <w:rFonts w:asciiTheme="minorHAnsi" w:hAnsiTheme="minorHAnsi"/>
          <w:bCs/>
          <w:iCs/>
          <w:color w:val="auto"/>
          <w:sz w:val="22"/>
          <w:szCs w:val="22"/>
        </w:rPr>
        <w:t>orga</w:t>
      </w:r>
      <w:r w:rsidR="00F803B0">
        <w:rPr>
          <w:rFonts w:asciiTheme="minorHAnsi" w:hAnsiTheme="minorHAnsi"/>
          <w:bCs/>
          <w:iCs/>
          <w:color w:val="auto"/>
          <w:sz w:val="22"/>
          <w:szCs w:val="22"/>
        </w:rPr>
        <w:t>nizations may consider hosting;</w:t>
      </w:r>
    </w:p>
    <w:p w14:paraId="5424FE2C" w14:textId="78DBC0BB" w:rsidR="00EF0273" w:rsidRPr="00B53E00" w:rsidRDefault="00F803B0" w:rsidP="00F803B0">
      <w:pPr>
        <w:pStyle w:val="Default"/>
        <w:numPr>
          <w:ilvl w:val="2"/>
          <w:numId w:val="20"/>
        </w:numPr>
        <w:tabs>
          <w:tab w:val="left" w:pos="1134"/>
        </w:tabs>
        <w:ind w:left="1134" w:hanging="283"/>
        <w:rPr>
          <w:rFonts w:asciiTheme="minorHAnsi" w:hAnsiTheme="minorHAnsi"/>
          <w:bCs/>
          <w:iCs/>
          <w:color w:val="auto"/>
          <w:sz w:val="22"/>
          <w:szCs w:val="22"/>
        </w:rPr>
      </w:pPr>
      <w:r>
        <w:rPr>
          <w:rFonts w:asciiTheme="minorHAnsi" w:hAnsiTheme="minorHAnsi"/>
          <w:bCs/>
          <w:iCs/>
          <w:color w:val="auto"/>
          <w:sz w:val="22"/>
          <w:szCs w:val="22"/>
        </w:rPr>
        <w:t>d</w:t>
      </w:r>
      <w:r w:rsidR="00EF0273" w:rsidRPr="00B53E00">
        <w:rPr>
          <w:rFonts w:asciiTheme="minorHAnsi" w:hAnsiTheme="minorHAnsi"/>
          <w:bCs/>
          <w:iCs/>
          <w:color w:val="auto"/>
          <w:sz w:val="22"/>
          <w:szCs w:val="22"/>
        </w:rPr>
        <w:t>istributes digital assets for promoting individual WOW events, these includ</w:t>
      </w:r>
      <w:r>
        <w:rPr>
          <w:rFonts w:asciiTheme="minorHAnsi" w:hAnsiTheme="minorHAnsi"/>
          <w:bCs/>
          <w:iCs/>
          <w:color w:val="auto"/>
          <w:sz w:val="22"/>
          <w:szCs w:val="22"/>
        </w:rPr>
        <w:t xml:space="preserve">e bilingual WOW logos, posters and </w:t>
      </w:r>
      <w:r w:rsidR="00EF0273" w:rsidRPr="00B53E00">
        <w:rPr>
          <w:rFonts w:asciiTheme="minorHAnsi" w:hAnsiTheme="minorHAnsi"/>
          <w:bCs/>
          <w:iCs/>
          <w:color w:val="auto"/>
          <w:sz w:val="22"/>
          <w:szCs w:val="22"/>
        </w:rPr>
        <w:t>photos</w:t>
      </w:r>
      <w:r>
        <w:rPr>
          <w:rFonts w:asciiTheme="minorHAnsi" w:hAnsiTheme="minorHAnsi"/>
          <w:bCs/>
          <w:iCs/>
          <w:color w:val="auto"/>
          <w:sz w:val="22"/>
          <w:szCs w:val="22"/>
        </w:rPr>
        <w:t>;</w:t>
      </w:r>
    </w:p>
    <w:p w14:paraId="441C4F94" w14:textId="0597FA80" w:rsidR="00387DF2" w:rsidRPr="00B53E00" w:rsidRDefault="00F803B0" w:rsidP="00F803B0">
      <w:pPr>
        <w:pStyle w:val="Default"/>
        <w:numPr>
          <w:ilvl w:val="0"/>
          <w:numId w:val="14"/>
        </w:numPr>
        <w:tabs>
          <w:tab w:val="left" w:pos="1134"/>
        </w:tabs>
        <w:ind w:left="1134" w:hanging="283"/>
        <w:rPr>
          <w:rFonts w:asciiTheme="minorHAnsi" w:hAnsiTheme="minorHAnsi"/>
          <w:bCs/>
          <w:iCs/>
          <w:color w:val="auto"/>
          <w:sz w:val="22"/>
          <w:szCs w:val="22"/>
        </w:rPr>
      </w:pPr>
      <w:r>
        <w:rPr>
          <w:rFonts w:asciiTheme="minorHAnsi" w:hAnsiTheme="minorHAnsi"/>
          <w:bCs/>
          <w:iCs/>
          <w:color w:val="auto"/>
          <w:sz w:val="22"/>
          <w:szCs w:val="22"/>
        </w:rPr>
        <w:t>p</w:t>
      </w:r>
      <w:r w:rsidR="005A7086" w:rsidRPr="00B53E00">
        <w:rPr>
          <w:rFonts w:asciiTheme="minorHAnsi" w:hAnsiTheme="minorHAnsi"/>
          <w:bCs/>
          <w:iCs/>
          <w:color w:val="auto"/>
          <w:sz w:val="22"/>
          <w:szCs w:val="22"/>
        </w:rPr>
        <w:t>romote</w:t>
      </w:r>
      <w:r>
        <w:rPr>
          <w:rFonts w:asciiTheme="minorHAnsi" w:hAnsiTheme="minorHAnsi"/>
          <w:bCs/>
          <w:iCs/>
          <w:color w:val="auto"/>
          <w:sz w:val="22"/>
          <w:szCs w:val="22"/>
        </w:rPr>
        <w:t>s</w:t>
      </w:r>
      <w:r w:rsidR="005A7086" w:rsidRPr="00B53E00">
        <w:rPr>
          <w:rFonts w:asciiTheme="minorHAnsi" w:hAnsiTheme="minorHAnsi"/>
          <w:bCs/>
          <w:iCs/>
          <w:color w:val="auto"/>
          <w:sz w:val="22"/>
          <w:szCs w:val="22"/>
        </w:rPr>
        <w:t xml:space="preserve"> registered WOW events </w:t>
      </w:r>
      <w:r w:rsidR="00387DF2" w:rsidRPr="00B53E00">
        <w:rPr>
          <w:rFonts w:asciiTheme="minorHAnsi" w:hAnsiTheme="minorHAnsi"/>
          <w:bCs/>
          <w:iCs/>
          <w:color w:val="auto"/>
          <w:sz w:val="22"/>
          <w:szCs w:val="22"/>
        </w:rPr>
        <w:t xml:space="preserve">via our communication channels (website, </w:t>
      </w:r>
      <w:r w:rsidR="00F76B0D" w:rsidRPr="00B53E00">
        <w:rPr>
          <w:rFonts w:asciiTheme="minorHAnsi" w:hAnsiTheme="minorHAnsi"/>
          <w:bCs/>
          <w:iCs/>
          <w:color w:val="auto"/>
          <w:sz w:val="22"/>
          <w:szCs w:val="22"/>
        </w:rPr>
        <w:t>Facebook</w:t>
      </w:r>
      <w:r>
        <w:rPr>
          <w:rFonts w:asciiTheme="minorHAnsi" w:hAnsiTheme="minorHAnsi"/>
          <w:bCs/>
          <w:iCs/>
          <w:color w:val="auto"/>
          <w:sz w:val="22"/>
          <w:szCs w:val="22"/>
        </w:rPr>
        <w:t>, T</w:t>
      </w:r>
      <w:r w:rsidR="00387DF2" w:rsidRPr="00B53E00">
        <w:rPr>
          <w:rFonts w:asciiTheme="minorHAnsi" w:hAnsiTheme="minorHAnsi"/>
          <w:bCs/>
          <w:iCs/>
          <w:color w:val="auto"/>
          <w:sz w:val="22"/>
          <w:szCs w:val="22"/>
        </w:rPr>
        <w:t xml:space="preserve">witter, </w:t>
      </w:r>
      <w:r w:rsidR="00F76B0D" w:rsidRPr="00B53E00">
        <w:rPr>
          <w:rFonts w:asciiTheme="minorHAnsi" w:hAnsiTheme="minorHAnsi"/>
          <w:bCs/>
          <w:iCs/>
          <w:color w:val="auto"/>
          <w:sz w:val="22"/>
          <w:szCs w:val="22"/>
        </w:rPr>
        <w:t>YouTube</w:t>
      </w:r>
      <w:r>
        <w:rPr>
          <w:rFonts w:asciiTheme="minorHAnsi" w:hAnsiTheme="minorHAnsi"/>
          <w:bCs/>
          <w:iCs/>
          <w:color w:val="auto"/>
          <w:sz w:val="22"/>
          <w:szCs w:val="22"/>
        </w:rPr>
        <w:t>);</w:t>
      </w:r>
    </w:p>
    <w:p w14:paraId="52C113E4" w14:textId="402F5878" w:rsidR="00EF0273" w:rsidRPr="00B53E00" w:rsidRDefault="00F803B0" w:rsidP="00F803B0">
      <w:pPr>
        <w:pStyle w:val="Default"/>
        <w:numPr>
          <w:ilvl w:val="0"/>
          <w:numId w:val="14"/>
        </w:numPr>
        <w:tabs>
          <w:tab w:val="left" w:pos="1134"/>
        </w:tabs>
        <w:ind w:left="1134" w:hanging="283"/>
        <w:rPr>
          <w:rFonts w:asciiTheme="minorHAnsi" w:hAnsiTheme="minorHAnsi"/>
          <w:bCs/>
          <w:iCs/>
          <w:color w:val="auto"/>
          <w:sz w:val="22"/>
          <w:szCs w:val="22"/>
        </w:rPr>
      </w:pPr>
      <w:r>
        <w:rPr>
          <w:rFonts w:asciiTheme="minorHAnsi" w:hAnsiTheme="minorHAnsi"/>
          <w:bCs/>
          <w:iCs/>
          <w:color w:val="auto"/>
          <w:sz w:val="22"/>
          <w:szCs w:val="22"/>
        </w:rPr>
        <w:t>hosts the WOW launch e</w:t>
      </w:r>
      <w:r w:rsidR="00EF0273" w:rsidRPr="00B53E00">
        <w:rPr>
          <w:rFonts w:asciiTheme="minorHAnsi" w:hAnsiTheme="minorHAnsi"/>
          <w:bCs/>
          <w:iCs/>
          <w:color w:val="auto"/>
          <w:sz w:val="22"/>
          <w:szCs w:val="22"/>
        </w:rPr>
        <w:t>vent, in collaboration with the City of Ottawa to kick-start the week-long events and activities</w:t>
      </w:r>
      <w:r>
        <w:rPr>
          <w:rFonts w:asciiTheme="minorHAnsi" w:hAnsiTheme="minorHAnsi"/>
          <w:bCs/>
          <w:iCs/>
          <w:color w:val="auto"/>
          <w:sz w:val="22"/>
          <w:szCs w:val="22"/>
        </w:rPr>
        <w:t>;</w:t>
      </w:r>
    </w:p>
    <w:p w14:paraId="688E257D" w14:textId="37BA0A05" w:rsidR="00EF0273" w:rsidRPr="006A7F7C" w:rsidRDefault="00F803B0" w:rsidP="006A7F7C">
      <w:pPr>
        <w:pStyle w:val="Default"/>
        <w:numPr>
          <w:ilvl w:val="0"/>
          <w:numId w:val="14"/>
        </w:numPr>
        <w:tabs>
          <w:tab w:val="left" w:pos="1134"/>
        </w:tabs>
        <w:ind w:left="1134" w:hanging="283"/>
        <w:rPr>
          <w:rFonts w:asciiTheme="minorHAnsi" w:hAnsiTheme="minorHAnsi"/>
          <w:bCs/>
          <w:iCs/>
          <w:color w:val="auto"/>
          <w:sz w:val="22"/>
          <w:szCs w:val="22"/>
        </w:rPr>
      </w:pPr>
      <w:r>
        <w:rPr>
          <w:rFonts w:asciiTheme="minorHAnsi" w:hAnsiTheme="minorHAnsi"/>
          <w:bCs/>
          <w:iCs/>
          <w:color w:val="auto"/>
          <w:sz w:val="22"/>
          <w:szCs w:val="22"/>
        </w:rPr>
        <w:lastRenderedPageBreak/>
        <w:t>m</w:t>
      </w:r>
      <w:r w:rsidR="00EF0273" w:rsidRPr="00B53E00">
        <w:rPr>
          <w:rFonts w:asciiTheme="minorHAnsi" w:hAnsiTheme="minorHAnsi"/>
          <w:bCs/>
          <w:iCs/>
          <w:color w:val="auto"/>
          <w:sz w:val="22"/>
          <w:szCs w:val="22"/>
        </w:rPr>
        <w:t>anages th</w:t>
      </w:r>
      <w:r>
        <w:rPr>
          <w:rFonts w:asciiTheme="minorHAnsi" w:hAnsiTheme="minorHAnsi"/>
          <w:bCs/>
          <w:iCs/>
          <w:color w:val="auto"/>
          <w:sz w:val="22"/>
          <w:szCs w:val="22"/>
        </w:rPr>
        <w:t>e Welcoming Ottawa Ambassadors p</w:t>
      </w:r>
      <w:r w:rsidR="00EF0273" w:rsidRPr="00B53E00">
        <w:rPr>
          <w:rFonts w:asciiTheme="minorHAnsi" w:hAnsiTheme="minorHAnsi"/>
          <w:bCs/>
          <w:iCs/>
          <w:color w:val="auto"/>
          <w:sz w:val="22"/>
          <w:szCs w:val="22"/>
        </w:rPr>
        <w:t>rogram, which recognizes individuals nominated by immigrants as being supportive of immigrants’ integration process</w:t>
      </w:r>
      <w:r>
        <w:rPr>
          <w:rFonts w:asciiTheme="minorHAnsi" w:hAnsiTheme="minorHAnsi"/>
          <w:bCs/>
          <w:iCs/>
          <w:color w:val="auto"/>
          <w:sz w:val="22"/>
          <w:szCs w:val="22"/>
        </w:rPr>
        <w:t>;</w:t>
      </w:r>
      <w:r w:rsidR="006A7F7C">
        <w:rPr>
          <w:rFonts w:asciiTheme="minorHAnsi" w:hAnsiTheme="minorHAnsi"/>
          <w:bCs/>
          <w:iCs/>
          <w:color w:val="auto"/>
          <w:sz w:val="22"/>
          <w:szCs w:val="22"/>
        </w:rPr>
        <w:t xml:space="preserve"> </w:t>
      </w:r>
      <w:r w:rsidRPr="006A7F7C">
        <w:rPr>
          <w:rFonts w:asciiTheme="minorHAnsi" w:hAnsiTheme="minorHAnsi"/>
          <w:bCs/>
          <w:iCs/>
          <w:color w:val="auto"/>
          <w:sz w:val="22"/>
          <w:szCs w:val="22"/>
        </w:rPr>
        <w:t>and</w:t>
      </w:r>
    </w:p>
    <w:p w14:paraId="7558D415" w14:textId="1FFE6DE7" w:rsidR="00EF0273" w:rsidRPr="00B53E00" w:rsidRDefault="00F803B0" w:rsidP="00F803B0">
      <w:pPr>
        <w:pStyle w:val="Default"/>
        <w:numPr>
          <w:ilvl w:val="0"/>
          <w:numId w:val="14"/>
        </w:numPr>
        <w:tabs>
          <w:tab w:val="left" w:pos="1134"/>
        </w:tabs>
        <w:ind w:left="1134" w:hanging="283"/>
        <w:rPr>
          <w:rFonts w:asciiTheme="minorHAnsi" w:hAnsiTheme="minorHAnsi"/>
          <w:bCs/>
          <w:iCs/>
          <w:color w:val="auto"/>
          <w:sz w:val="22"/>
          <w:szCs w:val="22"/>
        </w:rPr>
      </w:pPr>
      <w:r>
        <w:rPr>
          <w:rFonts w:asciiTheme="minorHAnsi" w:hAnsiTheme="minorHAnsi"/>
          <w:bCs/>
          <w:iCs/>
          <w:color w:val="auto"/>
          <w:sz w:val="22"/>
          <w:szCs w:val="22"/>
        </w:rPr>
        <w:t>h</w:t>
      </w:r>
      <w:r w:rsidR="00EF0273" w:rsidRPr="00B53E00">
        <w:rPr>
          <w:rFonts w:asciiTheme="minorHAnsi" w:hAnsiTheme="minorHAnsi"/>
          <w:bCs/>
          <w:iCs/>
          <w:color w:val="auto"/>
          <w:sz w:val="22"/>
          <w:szCs w:val="22"/>
        </w:rPr>
        <w:t>ost</w:t>
      </w:r>
      <w:r>
        <w:rPr>
          <w:rFonts w:asciiTheme="minorHAnsi" w:hAnsiTheme="minorHAnsi"/>
          <w:bCs/>
          <w:iCs/>
          <w:color w:val="auto"/>
          <w:sz w:val="22"/>
          <w:szCs w:val="22"/>
        </w:rPr>
        <w:t>s a blog for WOW event</w:t>
      </w:r>
      <w:r w:rsidR="00EF0273" w:rsidRPr="00B53E00">
        <w:rPr>
          <w:rFonts w:asciiTheme="minorHAnsi" w:hAnsiTheme="minorHAnsi"/>
          <w:bCs/>
          <w:iCs/>
          <w:color w:val="auto"/>
          <w:sz w:val="22"/>
          <w:szCs w:val="22"/>
        </w:rPr>
        <w:t xml:space="preserve"> hosts to post their reflections and summaries of their events</w:t>
      </w:r>
      <w:r>
        <w:rPr>
          <w:rFonts w:asciiTheme="minorHAnsi" w:hAnsiTheme="minorHAnsi"/>
          <w:bCs/>
          <w:iCs/>
          <w:color w:val="auto"/>
          <w:sz w:val="22"/>
          <w:szCs w:val="22"/>
        </w:rPr>
        <w:t>.</w:t>
      </w:r>
    </w:p>
    <w:p w14:paraId="16A6BFB7" w14:textId="771F41F2" w:rsidR="005B1E62" w:rsidRPr="006A7F7C" w:rsidRDefault="00F76B0D" w:rsidP="00976F4C">
      <w:pPr>
        <w:pStyle w:val="Default"/>
        <w:tabs>
          <w:tab w:val="left" w:pos="567"/>
        </w:tabs>
        <w:rPr>
          <w:rFonts w:asciiTheme="minorHAnsi" w:hAnsiTheme="minorHAnsi"/>
          <w:bCs/>
          <w:iCs/>
          <w:color w:val="auto"/>
          <w:sz w:val="22"/>
          <w:szCs w:val="22"/>
        </w:rPr>
      </w:pPr>
      <w:r w:rsidRPr="00B53E00">
        <w:rPr>
          <w:rFonts w:asciiTheme="minorHAnsi" w:hAnsiTheme="minorHAnsi"/>
          <w:bCs/>
          <w:iCs/>
          <w:color w:val="auto"/>
          <w:sz w:val="22"/>
          <w:szCs w:val="22"/>
        </w:rPr>
        <w:t xml:space="preserve"> </w:t>
      </w:r>
    </w:p>
    <w:p w14:paraId="16159564" w14:textId="0E821223" w:rsidR="00260F42" w:rsidRPr="00B53E00" w:rsidRDefault="005B1E62" w:rsidP="00F76B0D">
      <w:pPr>
        <w:pStyle w:val="Default"/>
        <w:tabs>
          <w:tab w:val="left" w:pos="567"/>
        </w:tabs>
        <w:ind w:left="567" w:hanging="567"/>
        <w:rPr>
          <w:rFonts w:asciiTheme="minorHAnsi" w:hAnsiTheme="minorHAnsi"/>
          <w:color w:val="auto"/>
          <w:sz w:val="22"/>
          <w:szCs w:val="22"/>
        </w:rPr>
      </w:pPr>
      <w:r w:rsidRPr="00B53E00">
        <w:rPr>
          <w:rFonts w:asciiTheme="minorHAnsi" w:hAnsiTheme="minorHAnsi"/>
          <w:b/>
          <w:bCs/>
          <w:iCs/>
          <w:color w:val="auto"/>
          <w:sz w:val="22"/>
          <w:szCs w:val="22"/>
        </w:rPr>
        <w:t>Q</w:t>
      </w:r>
      <w:r w:rsidR="00021F30" w:rsidRPr="00B53E00">
        <w:rPr>
          <w:rFonts w:asciiTheme="minorHAnsi" w:hAnsiTheme="minorHAnsi"/>
          <w:b/>
          <w:bCs/>
          <w:iCs/>
          <w:color w:val="auto"/>
          <w:sz w:val="22"/>
          <w:szCs w:val="22"/>
        </w:rPr>
        <w:t>9</w:t>
      </w:r>
      <w:r w:rsidR="00F55AC1" w:rsidRPr="00B53E00">
        <w:rPr>
          <w:rFonts w:asciiTheme="minorHAnsi" w:hAnsiTheme="minorHAnsi"/>
          <w:b/>
          <w:bCs/>
          <w:iCs/>
          <w:color w:val="auto"/>
          <w:sz w:val="22"/>
          <w:szCs w:val="22"/>
        </w:rPr>
        <w:t>:</w:t>
      </w:r>
      <w:r w:rsidR="00F55AC1" w:rsidRPr="00B53E00">
        <w:rPr>
          <w:rFonts w:asciiTheme="minorHAnsi" w:hAnsiTheme="minorHAnsi"/>
          <w:b/>
          <w:bCs/>
          <w:iCs/>
          <w:color w:val="auto"/>
          <w:sz w:val="22"/>
          <w:szCs w:val="22"/>
        </w:rPr>
        <w:tab/>
      </w:r>
      <w:r w:rsidRPr="00B53E00">
        <w:rPr>
          <w:rFonts w:asciiTheme="minorHAnsi" w:hAnsiTheme="minorHAnsi"/>
          <w:b/>
          <w:bCs/>
          <w:iCs/>
          <w:color w:val="auto"/>
          <w:sz w:val="22"/>
          <w:szCs w:val="22"/>
        </w:rPr>
        <w:t xml:space="preserve">How </w:t>
      </w:r>
      <w:r w:rsidR="003E03BB" w:rsidRPr="00B53E00">
        <w:rPr>
          <w:rFonts w:asciiTheme="minorHAnsi" w:hAnsiTheme="minorHAnsi"/>
          <w:b/>
          <w:bCs/>
          <w:iCs/>
          <w:color w:val="auto"/>
          <w:sz w:val="22"/>
          <w:szCs w:val="22"/>
        </w:rPr>
        <w:t>ha</w:t>
      </w:r>
      <w:r w:rsidR="00527716" w:rsidRPr="00B53E00">
        <w:rPr>
          <w:rFonts w:asciiTheme="minorHAnsi" w:hAnsiTheme="minorHAnsi"/>
          <w:b/>
          <w:bCs/>
          <w:iCs/>
          <w:color w:val="auto"/>
          <w:sz w:val="22"/>
          <w:szCs w:val="22"/>
        </w:rPr>
        <w:t xml:space="preserve">s the </w:t>
      </w:r>
      <w:r w:rsidRPr="00B53E00">
        <w:rPr>
          <w:rFonts w:asciiTheme="minorHAnsi" w:hAnsiTheme="minorHAnsi"/>
          <w:b/>
          <w:bCs/>
          <w:iCs/>
          <w:color w:val="auto"/>
          <w:sz w:val="22"/>
          <w:szCs w:val="22"/>
        </w:rPr>
        <w:t xml:space="preserve">Mayor </w:t>
      </w:r>
      <w:r w:rsidR="00551F90" w:rsidRPr="00B53E00">
        <w:rPr>
          <w:rFonts w:asciiTheme="minorHAnsi" w:hAnsiTheme="minorHAnsi"/>
          <w:b/>
          <w:bCs/>
          <w:iCs/>
          <w:color w:val="auto"/>
          <w:sz w:val="22"/>
          <w:szCs w:val="22"/>
        </w:rPr>
        <w:t>c</w:t>
      </w:r>
      <w:r w:rsidR="00527716" w:rsidRPr="00B53E00">
        <w:rPr>
          <w:rFonts w:asciiTheme="minorHAnsi" w:hAnsiTheme="minorHAnsi"/>
          <w:b/>
          <w:bCs/>
          <w:iCs/>
          <w:color w:val="auto"/>
          <w:sz w:val="22"/>
          <w:szCs w:val="22"/>
        </w:rPr>
        <w:t>hampion</w:t>
      </w:r>
      <w:r w:rsidR="003E03BB" w:rsidRPr="00B53E00">
        <w:rPr>
          <w:rFonts w:asciiTheme="minorHAnsi" w:hAnsiTheme="minorHAnsi"/>
          <w:b/>
          <w:bCs/>
          <w:iCs/>
          <w:color w:val="auto"/>
          <w:sz w:val="22"/>
          <w:szCs w:val="22"/>
        </w:rPr>
        <w:t>ed</w:t>
      </w:r>
      <w:r w:rsidR="00D82E1F" w:rsidRPr="00B53E00">
        <w:rPr>
          <w:rFonts w:asciiTheme="minorHAnsi" w:hAnsiTheme="minorHAnsi"/>
          <w:b/>
          <w:bCs/>
          <w:iCs/>
          <w:color w:val="auto"/>
          <w:sz w:val="22"/>
          <w:szCs w:val="22"/>
        </w:rPr>
        <w:t xml:space="preserve"> </w:t>
      </w:r>
      <w:r w:rsidR="00551F90" w:rsidRPr="00B53E00">
        <w:rPr>
          <w:rFonts w:asciiTheme="minorHAnsi" w:hAnsiTheme="minorHAnsi"/>
          <w:b/>
          <w:bCs/>
          <w:iCs/>
          <w:color w:val="auto"/>
          <w:sz w:val="22"/>
          <w:szCs w:val="22"/>
        </w:rPr>
        <w:t>WOW?</w:t>
      </w:r>
      <w:r w:rsidR="00F55AC1" w:rsidRPr="00B53E00">
        <w:rPr>
          <w:rFonts w:asciiTheme="minorHAnsi" w:hAnsiTheme="minorHAnsi"/>
          <w:b/>
          <w:bCs/>
          <w:iCs/>
          <w:color w:val="auto"/>
          <w:sz w:val="22"/>
          <w:szCs w:val="22"/>
        </w:rPr>
        <w:br/>
      </w:r>
      <w:r w:rsidR="00260F42" w:rsidRPr="00B53E00">
        <w:rPr>
          <w:rFonts w:asciiTheme="minorHAnsi" w:hAnsiTheme="minorHAnsi"/>
          <w:color w:val="auto"/>
          <w:sz w:val="22"/>
          <w:szCs w:val="22"/>
        </w:rPr>
        <w:t>In June</w:t>
      </w:r>
      <w:r w:rsidR="004860E8" w:rsidRPr="00B53E00">
        <w:rPr>
          <w:rFonts w:asciiTheme="minorHAnsi" w:hAnsiTheme="minorHAnsi"/>
          <w:color w:val="auto"/>
          <w:sz w:val="22"/>
          <w:szCs w:val="22"/>
        </w:rPr>
        <w:t xml:space="preserve"> </w:t>
      </w:r>
      <w:r w:rsidR="00260F42" w:rsidRPr="00B53E00">
        <w:rPr>
          <w:rFonts w:asciiTheme="minorHAnsi" w:hAnsiTheme="minorHAnsi"/>
          <w:color w:val="auto"/>
          <w:sz w:val="22"/>
          <w:szCs w:val="22"/>
        </w:rPr>
        <w:t>2013, t</w:t>
      </w:r>
      <w:r w:rsidR="00527716" w:rsidRPr="00B53E00">
        <w:rPr>
          <w:rFonts w:asciiTheme="minorHAnsi" w:hAnsiTheme="minorHAnsi"/>
          <w:color w:val="auto"/>
          <w:sz w:val="22"/>
          <w:szCs w:val="22"/>
        </w:rPr>
        <w:t xml:space="preserve">he Mayor of Ottawa, Jim Watson, proclaimed the </w:t>
      </w:r>
      <w:r w:rsidR="00260F42" w:rsidRPr="00B53E00">
        <w:rPr>
          <w:rFonts w:asciiTheme="minorHAnsi" w:hAnsiTheme="minorHAnsi"/>
          <w:color w:val="auto"/>
          <w:sz w:val="22"/>
          <w:szCs w:val="22"/>
        </w:rPr>
        <w:t>las</w:t>
      </w:r>
      <w:r w:rsidR="00F803B0">
        <w:rPr>
          <w:rFonts w:asciiTheme="minorHAnsi" w:hAnsiTheme="minorHAnsi"/>
          <w:color w:val="auto"/>
          <w:sz w:val="22"/>
          <w:szCs w:val="22"/>
        </w:rPr>
        <w:t xml:space="preserve">t week of June of every year as WOW, </w:t>
      </w:r>
      <w:r w:rsidR="00260F42" w:rsidRPr="00B53E00">
        <w:rPr>
          <w:rFonts w:asciiTheme="minorHAnsi" w:hAnsiTheme="minorHAnsi"/>
          <w:color w:val="auto"/>
          <w:sz w:val="22"/>
          <w:szCs w:val="22"/>
        </w:rPr>
        <w:t>a time we set aside to express</w:t>
      </w:r>
      <w:r w:rsidR="004860E8" w:rsidRPr="00B53E00">
        <w:rPr>
          <w:rFonts w:asciiTheme="minorHAnsi" w:hAnsiTheme="minorHAnsi"/>
          <w:color w:val="auto"/>
          <w:sz w:val="22"/>
          <w:szCs w:val="22"/>
        </w:rPr>
        <w:t xml:space="preserve"> Ottawa’s </w:t>
      </w:r>
      <w:r w:rsidR="00260F42" w:rsidRPr="00B53E00">
        <w:rPr>
          <w:rFonts w:asciiTheme="minorHAnsi" w:hAnsiTheme="minorHAnsi"/>
          <w:color w:val="auto"/>
          <w:sz w:val="22"/>
          <w:szCs w:val="22"/>
        </w:rPr>
        <w:t>hospitality to new immigrants</w:t>
      </w:r>
      <w:r w:rsidR="00527716" w:rsidRPr="00B53E00">
        <w:rPr>
          <w:rFonts w:asciiTheme="minorHAnsi" w:hAnsiTheme="minorHAnsi"/>
          <w:color w:val="auto"/>
          <w:sz w:val="22"/>
          <w:szCs w:val="22"/>
        </w:rPr>
        <w:t xml:space="preserve">.  </w:t>
      </w:r>
    </w:p>
    <w:p w14:paraId="5510E2DC" w14:textId="77777777" w:rsidR="00F55AC1" w:rsidRPr="00B53E00" w:rsidRDefault="00F55AC1" w:rsidP="00F55AC1">
      <w:pPr>
        <w:pStyle w:val="Default"/>
        <w:tabs>
          <w:tab w:val="left" w:pos="567"/>
        </w:tabs>
        <w:ind w:left="567" w:hanging="567"/>
        <w:rPr>
          <w:rFonts w:asciiTheme="minorHAnsi" w:hAnsiTheme="minorHAnsi"/>
          <w:color w:val="auto"/>
          <w:sz w:val="22"/>
          <w:szCs w:val="22"/>
        </w:rPr>
      </w:pPr>
    </w:p>
    <w:p w14:paraId="03DC0158" w14:textId="340D348E" w:rsidR="006C7335" w:rsidRPr="00B53E00" w:rsidRDefault="00F55AC1" w:rsidP="00F55AC1">
      <w:pPr>
        <w:pStyle w:val="Default"/>
        <w:tabs>
          <w:tab w:val="left" w:pos="567"/>
        </w:tabs>
        <w:ind w:left="567" w:hanging="567"/>
        <w:rPr>
          <w:rFonts w:asciiTheme="minorHAnsi" w:hAnsiTheme="minorHAnsi"/>
          <w:color w:val="auto"/>
          <w:sz w:val="22"/>
          <w:szCs w:val="22"/>
        </w:rPr>
      </w:pPr>
      <w:r w:rsidRPr="00B53E00">
        <w:rPr>
          <w:rFonts w:asciiTheme="minorHAnsi" w:hAnsiTheme="minorHAnsi"/>
          <w:color w:val="auto"/>
          <w:sz w:val="22"/>
          <w:szCs w:val="22"/>
        </w:rPr>
        <w:tab/>
      </w:r>
      <w:r w:rsidR="00527716" w:rsidRPr="00B53E00">
        <w:rPr>
          <w:rFonts w:asciiTheme="minorHAnsi" w:hAnsiTheme="minorHAnsi"/>
          <w:color w:val="auto"/>
          <w:sz w:val="22"/>
          <w:szCs w:val="22"/>
        </w:rPr>
        <w:t xml:space="preserve">Through this proclamation, the Mayor </w:t>
      </w:r>
      <w:r w:rsidR="00177C78" w:rsidRPr="00B53E00">
        <w:rPr>
          <w:rFonts w:asciiTheme="minorHAnsi" w:hAnsiTheme="minorHAnsi"/>
          <w:color w:val="auto"/>
          <w:sz w:val="22"/>
          <w:szCs w:val="22"/>
        </w:rPr>
        <w:t xml:space="preserve">of </w:t>
      </w:r>
      <w:r w:rsidR="00527716" w:rsidRPr="00B53E00">
        <w:rPr>
          <w:rFonts w:asciiTheme="minorHAnsi" w:hAnsiTheme="minorHAnsi"/>
          <w:color w:val="auto"/>
          <w:sz w:val="22"/>
          <w:szCs w:val="22"/>
        </w:rPr>
        <w:t xml:space="preserve">Ottawa </w:t>
      </w:r>
      <w:r w:rsidR="004860E8" w:rsidRPr="00B53E00">
        <w:rPr>
          <w:rFonts w:asciiTheme="minorHAnsi" w:hAnsiTheme="minorHAnsi"/>
          <w:color w:val="auto"/>
          <w:sz w:val="22"/>
          <w:szCs w:val="22"/>
        </w:rPr>
        <w:t>invites</w:t>
      </w:r>
      <w:r w:rsidR="00527716" w:rsidRPr="00B53E00">
        <w:rPr>
          <w:rFonts w:asciiTheme="minorHAnsi" w:hAnsiTheme="minorHAnsi"/>
          <w:color w:val="auto"/>
          <w:sz w:val="22"/>
          <w:szCs w:val="22"/>
        </w:rPr>
        <w:t xml:space="preserve"> residents to recognize that a large </w:t>
      </w:r>
      <w:r w:rsidR="006C7335" w:rsidRPr="00B53E00">
        <w:rPr>
          <w:rFonts w:asciiTheme="minorHAnsi" w:hAnsiTheme="minorHAnsi"/>
          <w:color w:val="auto"/>
          <w:sz w:val="22"/>
          <w:szCs w:val="22"/>
        </w:rPr>
        <w:t>proportion of</w:t>
      </w:r>
      <w:r w:rsidR="00527716" w:rsidRPr="00B53E00">
        <w:rPr>
          <w:rFonts w:asciiTheme="minorHAnsi" w:hAnsiTheme="minorHAnsi"/>
          <w:color w:val="auto"/>
          <w:sz w:val="22"/>
          <w:szCs w:val="22"/>
        </w:rPr>
        <w:t xml:space="preserve"> </w:t>
      </w:r>
      <w:r w:rsidR="00BF14C9" w:rsidRPr="00B53E00">
        <w:rPr>
          <w:rFonts w:asciiTheme="minorHAnsi" w:hAnsiTheme="minorHAnsi"/>
          <w:color w:val="auto"/>
          <w:sz w:val="22"/>
          <w:szCs w:val="22"/>
        </w:rPr>
        <w:t>residents arrive</w:t>
      </w:r>
      <w:r w:rsidR="00177C78" w:rsidRPr="00B53E00">
        <w:rPr>
          <w:rFonts w:asciiTheme="minorHAnsi" w:hAnsiTheme="minorHAnsi"/>
          <w:color w:val="auto"/>
          <w:sz w:val="22"/>
          <w:szCs w:val="22"/>
        </w:rPr>
        <w:t xml:space="preserve"> here </w:t>
      </w:r>
      <w:r w:rsidR="00BF14C9" w:rsidRPr="00B53E00">
        <w:rPr>
          <w:rFonts w:asciiTheme="minorHAnsi" w:hAnsiTheme="minorHAnsi"/>
          <w:color w:val="auto"/>
          <w:sz w:val="22"/>
          <w:szCs w:val="22"/>
        </w:rPr>
        <w:t>as immigrants</w:t>
      </w:r>
      <w:r w:rsidR="00177C78" w:rsidRPr="00B53E00">
        <w:rPr>
          <w:rFonts w:asciiTheme="minorHAnsi" w:hAnsiTheme="minorHAnsi"/>
          <w:color w:val="auto"/>
          <w:sz w:val="22"/>
          <w:szCs w:val="22"/>
        </w:rPr>
        <w:t xml:space="preserve">, </w:t>
      </w:r>
      <w:r w:rsidR="00527716" w:rsidRPr="00B53E00">
        <w:rPr>
          <w:rFonts w:asciiTheme="minorHAnsi" w:hAnsiTheme="minorHAnsi"/>
          <w:color w:val="auto"/>
          <w:sz w:val="22"/>
          <w:szCs w:val="22"/>
        </w:rPr>
        <w:t>have settled</w:t>
      </w:r>
      <w:r w:rsidR="006C7335" w:rsidRPr="00B53E00">
        <w:rPr>
          <w:rFonts w:asciiTheme="minorHAnsi" w:hAnsiTheme="minorHAnsi"/>
          <w:color w:val="auto"/>
          <w:sz w:val="22"/>
          <w:szCs w:val="22"/>
        </w:rPr>
        <w:t xml:space="preserve"> in our city</w:t>
      </w:r>
      <w:r w:rsidR="004860E8" w:rsidRPr="00B53E00">
        <w:rPr>
          <w:rFonts w:asciiTheme="minorHAnsi" w:hAnsiTheme="minorHAnsi"/>
          <w:color w:val="auto"/>
          <w:sz w:val="22"/>
          <w:szCs w:val="22"/>
        </w:rPr>
        <w:t xml:space="preserve"> to</w:t>
      </w:r>
      <w:r w:rsidR="00527716" w:rsidRPr="00B53E00">
        <w:rPr>
          <w:rFonts w:asciiTheme="minorHAnsi" w:hAnsiTheme="minorHAnsi"/>
          <w:color w:val="auto"/>
          <w:sz w:val="22"/>
          <w:szCs w:val="22"/>
        </w:rPr>
        <w:t xml:space="preserve"> raise </w:t>
      </w:r>
      <w:r w:rsidR="00F803B0">
        <w:rPr>
          <w:rFonts w:asciiTheme="minorHAnsi" w:hAnsiTheme="minorHAnsi"/>
          <w:color w:val="auto"/>
          <w:sz w:val="22"/>
          <w:szCs w:val="22"/>
        </w:rPr>
        <w:t>families</w:t>
      </w:r>
      <w:r w:rsidR="00527716" w:rsidRPr="00B53E00">
        <w:rPr>
          <w:rFonts w:asciiTheme="minorHAnsi" w:hAnsiTheme="minorHAnsi"/>
          <w:color w:val="auto"/>
          <w:sz w:val="22"/>
          <w:szCs w:val="22"/>
        </w:rPr>
        <w:t xml:space="preserve"> and contribute to Ottawa’s quality of life and civic id</w:t>
      </w:r>
      <w:r w:rsidR="00F803B0">
        <w:rPr>
          <w:rFonts w:asciiTheme="minorHAnsi" w:hAnsiTheme="minorHAnsi"/>
          <w:color w:val="auto"/>
          <w:sz w:val="22"/>
          <w:szCs w:val="22"/>
        </w:rPr>
        <w:t xml:space="preserve">entity. </w:t>
      </w:r>
      <w:r w:rsidR="00F76B0D" w:rsidRPr="00B53E00">
        <w:rPr>
          <w:rFonts w:asciiTheme="minorHAnsi" w:hAnsiTheme="minorHAnsi"/>
          <w:color w:val="auto"/>
          <w:sz w:val="22"/>
          <w:szCs w:val="22"/>
        </w:rPr>
        <w:t>Moreover, the Mayor brought attention</w:t>
      </w:r>
      <w:r w:rsidR="004860E8" w:rsidRPr="00B53E00">
        <w:rPr>
          <w:rFonts w:asciiTheme="minorHAnsi" w:hAnsiTheme="minorHAnsi"/>
          <w:color w:val="auto"/>
          <w:sz w:val="22"/>
          <w:szCs w:val="22"/>
        </w:rPr>
        <w:t xml:space="preserve"> the fact that</w:t>
      </w:r>
      <w:r w:rsidR="00527716" w:rsidRPr="00B53E00">
        <w:rPr>
          <w:rFonts w:asciiTheme="minorHAnsi" w:hAnsiTheme="minorHAnsi"/>
          <w:color w:val="auto"/>
          <w:sz w:val="22"/>
          <w:szCs w:val="22"/>
        </w:rPr>
        <w:t xml:space="preserve"> for Ottawa to be viable, it needs to </w:t>
      </w:r>
      <w:r w:rsidR="00260F42" w:rsidRPr="00B53E00">
        <w:rPr>
          <w:rFonts w:asciiTheme="minorHAnsi" w:hAnsiTheme="minorHAnsi"/>
          <w:color w:val="auto"/>
          <w:sz w:val="22"/>
          <w:szCs w:val="22"/>
        </w:rPr>
        <w:t>continue attracting immigrants</w:t>
      </w:r>
      <w:r w:rsidR="00527716" w:rsidRPr="00B53E00">
        <w:rPr>
          <w:rFonts w:asciiTheme="minorHAnsi" w:hAnsiTheme="minorHAnsi"/>
          <w:color w:val="auto"/>
          <w:sz w:val="22"/>
          <w:szCs w:val="22"/>
        </w:rPr>
        <w:t xml:space="preserve"> from </w:t>
      </w:r>
      <w:r w:rsidR="00260F42" w:rsidRPr="00B53E00">
        <w:rPr>
          <w:rFonts w:asciiTheme="minorHAnsi" w:hAnsiTheme="minorHAnsi"/>
          <w:color w:val="auto"/>
          <w:sz w:val="22"/>
          <w:szCs w:val="22"/>
        </w:rPr>
        <w:t xml:space="preserve">all over the world.  </w:t>
      </w:r>
      <w:r w:rsidR="00260F42" w:rsidRPr="00B53E00">
        <w:rPr>
          <w:rFonts w:asciiTheme="minorHAnsi" w:hAnsiTheme="minorHAnsi"/>
          <w:color w:val="auto"/>
          <w:sz w:val="22"/>
          <w:szCs w:val="22"/>
        </w:rPr>
        <w:br/>
      </w:r>
      <w:r w:rsidR="00260F42" w:rsidRPr="00B53E00">
        <w:rPr>
          <w:rFonts w:asciiTheme="minorHAnsi" w:hAnsiTheme="minorHAnsi"/>
          <w:color w:val="auto"/>
          <w:sz w:val="22"/>
          <w:szCs w:val="22"/>
        </w:rPr>
        <w:br/>
      </w:r>
      <w:r w:rsidR="005B1E62" w:rsidRPr="00B53E00">
        <w:rPr>
          <w:rFonts w:asciiTheme="minorHAnsi" w:hAnsiTheme="minorHAnsi"/>
          <w:color w:val="auto"/>
          <w:sz w:val="22"/>
          <w:szCs w:val="22"/>
        </w:rPr>
        <w:t xml:space="preserve">The proclamation of </w:t>
      </w:r>
      <w:r w:rsidR="00F803B0">
        <w:rPr>
          <w:rFonts w:asciiTheme="minorHAnsi" w:hAnsiTheme="minorHAnsi"/>
          <w:color w:val="auto"/>
          <w:sz w:val="22"/>
          <w:szCs w:val="22"/>
        </w:rPr>
        <w:t xml:space="preserve">WOW </w:t>
      </w:r>
      <w:r w:rsidR="005B1E62" w:rsidRPr="00B53E00">
        <w:rPr>
          <w:rFonts w:asciiTheme="minorHAnsi" w:hAnsiTheme="minorHAnsi"/>
          <w:color w:val="auto"/>
          <w:sz w:val="22"/>
          <w:szCs w:val="22"/>
        </w:rPr>
        <w:t xml:space="preserve">by the Mayor of Ottawa </w:t>
      </w:r>
      <w:r w:rsidR="006C7335" w:rsidRPr="00B53E00">
        <w:rPr>
          <w:rFonts w:asciiTheme="minorHAnsi" w:hAnsiTheme="minorHAnsi"/>
          <w:color w:val="auto"/>
          <w:sz w:val="22"/>
          <w:szCs w:val="22"/>
        </w:rPr>
        <w:t>has both</w:t>
      </w:r>
      <w:r w:rsidR="00F803B0">
        <w:rPr>
          <w:rFonts w:asciiTheme="minorHAnsi" w:hAnsiTheme="minorHAnsi"/>
          <w:color w:val="auto"/>
          <w:sz w:val="22"/>
          <w:szCs w:val="22"/>
        </w:rPr>
        <w:t xml:space="preserve"> symbolic and practical value. </w:t>
      </w:r>
      <w:r w:rsidR="006C7335" w:rsidRPr="00B53E00">
        <w:rPr>
          <w:rFonts w:asciiTheme="minorHAnsi" w:hAnsiTheme="minorHAnsi"/>
          <w:color w:val="auto"/>
          <w:sz w:val="22"/>
          <w:szCs w:val="22"/>
        </w:rPr>
        <w:t xml:space="preserve">On the practical front, the Mayor’s championship </w:t>
      </w:r>
      <w:r w:rsidR="005B1E62" w:rsidRPr="00B53E00">
        <w:rPr>
          <w:rFonts w:asciiTheme="minorHAnsi" w:hAnsiTheme="minorHAnsi"/>
          <w:color w:val="auto"/>
          <w:sz w:val="22"/>
          <w:szCs w:val="22"/>
        </w:rPr>
        <w:t>help</w:t>
      </w:r>
      <w:r w:rsidR="00ED158F" w:rsidRPr="00B53E00">
        <w:rPr>
          <w:rFonts w:asciiTheme="minorHAnsi" w:hAnsiTheme="minorHAnsi"/>
          <w:color w:val="auto"/>
          <w:sz w:val="22"/>
          <w:szCs w:val="22"/>
        </w:rPr>
        <w:t>s</w:t>
      </w:r>
      <w:r w:rsidR="005B1E62" w:rsidRPr="00B53E00">
        <w:rPr>
          <w:rFonts w:asciiTheme="minorHAnsi" w:hAnsiTheme="minorHAnsi"/>
          <w:color w:val="auto"/>
          <w:sz w:val="22"/>
          <w:szCs w:val="22"/>
        </w:rPr>
        <w:t xml:space="preserve"> to galvanize Ottawa’s leadership and mobilize key institutions to work together and harder to make Ottawa a welcoming city. This includes employers, educators, government agencies, voluntary se</w:t>
      </w:r>
      <w:r w:rsidR="00F803B0">
        <w:rPr>
          <w:rFonts w:asciiTheme="minorHAnsi" w:hAnsiTheme="minorHAnsi"/>
          <w:color w:val="auto"/>
          <w:sz w:val="22"/>
          <w:szCs w:val="22"/>
        </w:rPr>
        <w:t>ctor workers, religious leaders</w:t>
      </w:r>
      <w:r w:rsidR="005B1E62" w:rsidRPr="00B53E00">
        <w:rPr>
          <w:rFonts w:asciiTheme="minorHAnsi" w:hAnsiTheme="minorHAnsi"/>
          <w:color w:val="auto"/>
          <w:sz w:val="22"/>
          <w:szCs w:val="22"/>
        </w:rPr>
        <w:t xml:space="preserve"> and the public at large. </w:t>
      </w:r>
    </w:p>
    <w:p w14:paraId="2A2C4444" w14:textId="77777777" w:rsidR="006C7335" w:rsidRPr="00B53E00" w:rsidRDefault="006C7335" w:rsidP="00F55AC1">
      <w:pPr>
        <w:pStyle w:val="Default"/>
        <w:tabs>
          <w:tab w:val="left" w:pos="567"/>
        </w:tabs>
        <w:ind w:left="567" w:hanging="567"/>
        <w:rPr>
          <w:rFonts w:asciiTheme="minorHAnsi" w:hAnsiTheme="minorHAnsi"/>
          <w:color w:val="auto"/>
          <w:sz w:val="22"/>
          <w:szCs w:val="22"/>
        </w:rPr>
      </w:pPr>
    </w:p>
    <w:p w14:paraId="7F43C07D" w14:textId="6CC70AD5" w:rsidR="006C7335" w:rsidRPr="00B53E00" w:rsidRDefault="00F55AC1" w:rsidP="00F55AC1">
      <w:pPr>
        <w:pStyle w:val="Default"/>
        <w:tabs>
          <w:tab w:val="left" w:pos="567"/>
        </w:tabs>
        <w:ind w:left="567" w:hanging="567"/>
        <w:rPr>
          <w:rFonts w:asciiTheme="minorHAnsi" w:hAnsiTheme="minorHAnsi"/>
          <w:color w:val="auto"/>
          <w:sz w:val="22"/>
          <w:szCs w:val="22"/>
        </w:rPr>
      </w:pPr>
      <w:r w:rsidRPr="00B53E00">
        <w:rPr>
          <w:rFonts w:asciiTheme="minorHAnsi" w:hAnsiTheme="minorHAnsi"/>
          <w:color w:val="auto"/>
          <w:sz w:val="22"/>
          <w:szCs w:val="22"/>
        </w:rPr>
        <w:tab/>
      </w:r>
      <w:r w:rsidR="006C7335" w:rsidRPr="00B53E00">
        <w:rPr>
          <w:rFonts w:asciiTheme="minorHAnsi" w:hAnsiTheme="minorHAnsi"/>
          <w:color w:val="auto"/>
          <w:sz w:val="22"/>
          <w:szCs w:val="22"/>
        </w:rPr>
        <w:t xml:space="preserve">On the symbolic front, the proclamation of </w:t>
      </w:r>
      <w:r w:rsidR="00F803B0">
        <w:rPr>
          <w:rFonts w:asciiTheme="minorHAnsi" w:hAnsiTheme="minorHAnsi"/>
          <w:color w:val="auto"/>
          <w:sz w:val="22"/>
          <w:szCs w:val="22"/>
        </w:rPr>
        <w:t>WOW</w:t>
      </w:r>
      <w:r w:rsidR="006C7335" w:rsidRPr="00B53E00">
        <w:rPr>
          <w:rFonts w:asciiTheme="minorHAnsi" w:hAnsiTheme="minorHAnsi"/>
          <w:color w:val="auto"/>
          <w:sz w:val="22"/>
          <w:szCs w:val="22"/>
        </w:rPr>
        <w:t xml:space="preserve"> carries a strong message to both current and prospective immigrants that Ottawa respects the human journey of new immigrants </w:t>
      </w:r>
      <w:r w:rsidR="003E03BB" w:rsidRPr="00B53E00">
        <w:rPr>
          <w:rFonts w:asciiTheme="minorHAnsi" w:hAnsiTheme="minorHAnsi"/>
          <w:color w:val="auto"/>
          <w:sz w:val="22"/>
          <w:szCs w:val="22"/>
        </w:rPr>
        <w:t>to begin another life in a</w:t>
      </w:r>
      <w:r w:rsidR="006C7335" w:rsidRPr="00B53E00">
        <w:rPr>
          <w:rFonts w:asciiTheme="minorHAnsi" w:hAnsiTheme="minorHAnsi"/>
          <w:color w:val="auto"/>
          <w:sz w:val="22"/>
          <w:szCs w:val="22"/>
        </w:rPr>
        <w:t xml:space="preserve"> new community and is supportive of their settlement and integration.  </w:t>
      </w:r>
    </w:p>
    <w:p w14:paraId="653C68CE" w14:textId="77777777" w:rsidR="00772DF7" w:rsidRPr="00B53E00" w:rsidRDefault="00772DF7" w:rsidP="00F55AC1">
      <w:pPr>
        <w:pStyle w:val="Default"/>
        <w:tabs>
          <w:tab w:val="left" w:pos="567"/>
        </w:tabs>
        <w:rPr>
          <w:rFonts w:asciiTheme="minorHAnsi" w:hAnsiTheme="minorHAnsi"/>
          <w:b/>
          <w:bCs/>
          <w:i/>
          <w:iCs/>
          <w:color w:val="auto"/>
          <w:sz w:val="22"/>
          <w:szCs w:val="22"/>
        </w:rPr>
      </w:pPr>
    </w:p>
    <w:p w14:paraId="598D882B" w14:textId="6BBADDF4" w:rsidR="00772DF7" w:rsidRPr="00B53E00" w:rsidRDefault="005B1E62" w:rsidP="003670EB">
      <w:pPr>
        <w:pStyle w:val="Default"/>
        <w:tabs>
          <w:tab w:val="left" w:pos="567"/>
        </w:tabs>
        <w:ind w:left="567" w:hanging="567"/>
        <w:rPr>
          <w:rFonts w:asciiTheme="minorHAnsi" w:hAnsiTheme="minorHAnsi"/>
          <w:b/>
          <w:bCs/>
          <w:iCs/>
          <w:color w:val="auto"/>
          <w:sz w:val="22"/>
          <w:szCs w:val="22"/>
        </w:rPr>
      </w:pPr>
      <w:r w:rsidRPr="00B53E00">
        <w:rPr>
          <w:rFonts w:asciiTheme="minorHAnsi" w:hAnsiTheme="minorHAnsi"/>
          <w:b/>
          <w:bCs/>
          <w:iCs/>
          <w:color w:val="auto"/>
          <w:sz w:val="22"/>
          <w:szCs w:val="22"/>
        </w:rPr>
        <w:t>Q</w:t>
      </w:r>
      <w:r w:rsidR="00976F4C" w:rsidRPr="00B53E00">
        <w:rPr>
          <w:rFonts w:asciiTheme="minorHAnsi" w:hAnsiTheme="minorHAnsi"/>
          <w:b/>
          <w:bCs/>
          <w:iCs/>
          <w:color w:val="auto"/>
          <w:sz w:val="22"/>
          <w:szCs w:val="22"/>
        </w:rPr>
        <w:t>1</w:t>
      </w:r>
      <w:r w:rsidR="00021F30" w:rsidRPr="00B53E00">
        <w:rPr>
          <w:rFonts w:asciiTheme="minorHAnsi" w:hAnsiTheme="minorHAnsi"/>
          <w:b/>
          <w:bCs/>
          <w:iCs/>
          <w:color w:val="auto"/>
          <w:sz w:val="22"/>
          <w:szCs w:val="22"/>
        </w:rPr>
        <w:t>0</w:t>
      </w:r>
      <w:r w:rsidR="00F55AC1" w:rsidRPr="00B53E00">
        <w:rPr>
          <w:rFonts w:asciiTheme="minorHAnsi" w:hAnsiTheme="minorHAnsi"/>
          <w:b/>
          <w:bCs/>
          <w:iCs/>
          <w:color w:val="auto"/>
          <w:sz w:val="22"/>
          <w:szCs w:val="22"/>
        </w:rPr>
        <w:t>:</w:t>
      </w:r>
      <w:r w:rsidR="00F55AC1" w:rsidRPr="00B53E00">
        <w:rPr>
          <w:rFonts w:asciiTheme="minorHAnsi" w:hAnsiTheme="minorHAnsi"/>
          <w:b/>
          <w:bCs/>
          <w:iCs/>
          <w:color w:val="auto"/>
          <w:sz w:val="22"/>
          <w:szCs w:val="22"/>
        </w:rPr>
        <w:tab/>
      </w:r>
      <w:r w:rsidR="006A7F7C">
        <w:rPr>
          <w:rFonts w:asciiTheme="minorHAnsi" w:hAnsiTheme="minorHAnsi"/>
          <w:b/>
          <w:bCs/>
          <w:iCs/>
          <w:color w:val="auto"/>
          <w:sz w:val="22"/>
          <w:szCs w:val="22"/>
        </w:rPr>
        <w:t>How exactly does WOW h</w:t>
      </w:r>
      <w:r w:rsidR="00551F90" w:rsidRPr="00B53E00">
        <w:rPr>
          <w:rFonts w:asciiTheme="minorHAnsi" w:hAnsiTheme="minorHAnsi"/>
          <w:b/>
          <w:bCs/>
          <w:iCs/>
          <w:color w:val="auto"/>
          <w:sz w:val="22"/>
          <w:szCs w:val="22"/>
        </w:rPr>
        <w:t xml:space="preserve">elp </w:t>
      </w:r>
      <w:r w:rsidR="006A7F7C">
        <w:rPr>
          <w:rFonts w:asciiTheme="minorHAnsi" w:hAnsiTheme="minorHAnsi"/>
          <w:b/>
          <w:bCs/>
          <w:iCs/>
          <w:color w:val="auto"/>
          <w:sz w:val="22"/>
          <w:szCs w:val="22"/>
        </w:rPr>
        <w:t>to m</w:t>
      </w:r>
      <w:r w:rsidR="00551F90" w:rsidRPr="00B53E00">
        <w:rPr>
          <w:rFonts w:asciiTheme="minorHAnsi" w:hAnsiTheme="minorHAnsi"/>
          <w:b/>
          <w:bCs/>
          <w:iCs/>
          <w:color w:val="auto"/>
          <w:sz w:val="22"/>
          <w:szCs w:val="22"/>
        </w:rPr>
        <w:t>ake</w:t>
      </w:r>
      <w:r w:rsidRPr="00B53E00">
        <w:rPr>
          <w:rFonts w:asciiTheme="minorHAnsi" w:hAnsiTheme="minorHAnsi"/>
          <w:b/>
          <w:bCs/>
          <w:iCs/>
          <w:color w:val="auto"/>
          <w:sz w:val="22"/>
          <w:szCs w:val="22"/>
        </w:rPr>
        <w:t xml:space="preserve"> </w:t>
      </w:r>
      <w:r w:rsidR="006A7F7C">
        <w:rPr>
          <w:rFonts w:asciiTheme="minorHAnsi" w:hAnsiTheme="minorHAnsi"/>
          <w:b/>
          <w:bCs/>
          <w:iCs/>
          <w:color w:val="auto"/>
          <w:sz w:val="22"/>
          <w:szCs w:val="22"/>
        </w:rPr>
        <w:t>immigrants f</w:t>
      </w:r>
      <w:r w:rsidRPr="00B53E00">
        <w:rPr>
          <w:rFonts w:asciiTheme="minorHAnsi" w:hAnsiTheme="minorHAnsi"/>
          <w:b/>
          <w:bCs/>
          <w:iCs/>
          <w:color w:val="auto"/>
          <w:sz w:val="22"/>
          <w:szCs w:val="22"/>
        </w:rPr>
        <w:t xml:space="preserve">eel </w:t>
      </w:r>
      <w:r w:rsidR="00551F90" w:rsidRPr="00B53E00">
        <w:rPr>
          <w:rFonts w:asciiTheme="minorHAnsi" w:hAnsiTheme="minorHAnsi"/>
          <w:b/>
          <w:bCs/>
          <w:iCs/>
          <w:color w:val="auto"/>
          <w:sz w:val="22"/>
          <w:szCs w:val="22"/>
        </w:rPr>
        <w:t xml:space="preserve">more </w:t>
      </w:r>
      <w:r w:rsidR="006A7F7C">
        <w:rPr>
          <w:rFonts w:asciiTheme="minorHAnsi" w:hAnsiTheme="minorHAnsi"/>
          <w:b/>
          <w:bCs/>
          <w:iCs/>
          <w:color w:val="auto"/>
          <w:sz w:val="22"/>
          <w:szCs w:val="22"/>
        </w:rPr>
        <w:t>w</w:t>
      </w:r>
      <w:r w:rsidRPr="00B53E00">
        <w:rPr>
          <w:rFonts w:asciiTheme="minorHAnsi" w:hAnsiTheme="minorHAnsi"/>
          <w:b/>
          <w:bCs/>
          <w:iCs/>
          <w:color w:val="auto"/>
          <w:sz w:val="22"/>
          <w:szCs w:val="22"/>
        </w:rPr>
        <w:t>elcome</w:t>
      </w:r>
      <w:r w:rsidR="00551F90" w:rsidRPr="00B53E00">
        <w:rPr>
          <w:rFonts w:asciiTheme="minorHAnsi" w:hAnsiTheme="minorHAnsi"/>
          <w:b/>
          <w:bCs/>
          <w:iCs/>
          <w:color w:val="auto"/>
          <w:sz w:val="22"/>
          <w:szCs w:val="22"/>
        </w:rPr>
        <w:t xml:space="preserve"> in Ottawa</w:t>
      </w:r>
      <w:r w:rsidRPr="00B53E00">
        <w:rPr>
          <w:rFonts w:asciiTheme="minorHAnsi" w:hAnsiTheme="minorHAnsi"/>
          <w:b/>
          <w:bCs/>
          <w:iCs/>
          <w:color w:val="auto"/>
          <w:sz w:val="22"/>
          <w:szCs w:val="22"/>
        </w:rPr>
        <w:t xml:space="preserve">? </w:t>
      </w:r>
    </w:p>
    <w:p w14:paraId="25ADB197" w14:textId="22F1BBD9" w:rsidR="00772DF7" w:rsidRPr="00B53E00" w:rsidRDefault="00F55AC1" w:rsidP="003670EB">
      <w:pPr>
        <w:pStyle w:val="Default"/>
        <w:tabs>
          <w:tab w:val="left" w:pos="567"/>
        </w:tabs>
        <w:ind w:left="567" w:hanging="567"/>
        <w:rPr>
          <w:rFonts w:asciiTheme="minorHAnsi" w:hAnsiTheme="minorHAnsi"/>
          <w:color w:val="auto"/>
          <w:sz w:val="22"/>
          <w:szCs w:val="22"/>
        </w:rPr>
      </w:pPr>
      <w:r w:rsidRPr="00B53E00">
        <w:rPr>
          <w:rFonts w:asciiTheme="minorHAnsi" w:hAnsiTheme="minorHAnsi"/>
          <w:color w:val="auto"/>
          <w:sz w:val="22"/>
          <w:szCs w:val="22"/>
        </w:rPr>
        <w:tab/>
      </w:r>
      <w:r w:rsidR="005B1E62" w:rsidRPr="00B53E00">
        <w:rPr>
          <w:rFonts w:asciiTheme="minorHAnsi" w:hAnsiTheme="minorHAnsi"/>
          <w:color w:val="auto"/>
          <w:sz w:val="22"/>
          <w:szCs w:val="22"/>
        </w:rPr>
        <w:t xml:space="preserve">The integration process is challenging. Immigrants must find suitable housing, obtain employment, arrange schooling for their children, try to get their credentials and </w:t>
      </w:r>
      <w:r w:rsidR="00F803B0">
        <w:rPr>
          <w:rFonts w:asciiTheme="minorHAnsi" w:hAnsiTheme="minorHAnsi"/>
          <w:color w:val="auto"/>
          <w:sz w:val="22"/>
          <w:szCs w:val="22"/>
        </w:rPr>
        <w:t>experiences recognized</w:t>
      </w:r>
      <w:r w:rsidR="00772DF7" w:rsidRPr="00B53E00">
        <w:rPr>
          <w:rFonts w:asciiTheme="minorHAnsi" w:hAnsiTheme="minorHAnsi"/>
          <w:color w:val="auto"/>
          <w:sz w:val="22"/>
          <w:szCs w:val="22"/>
        </w:rPr>
        <w:t xml:space="preserve"> and develop</w:t>
      </w:r>
      <w:r w:rsidR="005B1E62" w:rsidRPr="00B53E00">
        <w:rPr>
          <w:rFonts w:asciiTheme="minorHAnsi" w:hAnsiTheme="minorHAnsi"/>
          <w:color w:val="auto"/>
          <w:sz w:val="22"/>
          <w:szCs w:val="22"/>
        </w:rPr>
        <w:t xml:space="preserve"> supportive social networks. This take</w:t>
      </w:r>
      <w:r w:rsidR="00F803B0">
        <w:rPr>
          <w:rFonts w:asciiTheme="minorHAnsi" w:hAnsiTheme="minorHAnsi"/>
          <w:color w:val="auto"/>
          <w:sz w:val="22"/>
          <w:szCs w:val="22"/>
        </w:rPr>
        <w:t>s time and a huge effort</w:t>
      </w:r>
      <w:r w:rsidR="005B1E62" w:rsidRPr="00B53E00">
        <w:rPr>
          <w:rFonts w:asciiTheme="minorHAnsi" w:hAnsiTheme="minorHAnsi"/>
          <w:color w:val="auto"/>
          <w:sz w:val="22"/>
          <w:szCs w:val="22"/>
        </w:rPr>
        <w:t xml:space="preserve"> and </w:t>
      </w:r>
      <w:r w:rsidR="006511EB" w:rsidRPr="00B53E00">
        <w:rPr>
          <w:rFonts w:asciiTheme="minorHAnsi" w:hAnsiTheme="minorHAnsi"/>
          <w:color w:val="auto"/>
          <w:sz w:val="22"/>
          <w:szCs w:val="22"/>
        </w:rPr>
        <w:t xml:space="preserve">without community support and engagement, </w:t>
      </w:r>
      <w:r w:rsidR="005B1E62" w:rsidRPr="00B53E00">
        <w:rPr>
          <w:rFonts w:asciiTheme="minorHAnsi" w:hAnsiTheme="minorHAnsi"/>
          <w:color w:val="auto"/>
          <w:sz w:val="22"/>
          <w:szCs w:val="22"/>
        </w:rPr>
        <w:t xml:space="preserve">immigrants </w:t>
      </w:r>
      <w:r w:rsidR="006511EB" w:rsidRPr="00B53E00">
        <w:rPr>
          <w:rFonts w:asciiTheme="minorHAnsi" w:hAnsiTheme="minorHAnsi"/>
          <w:color w:val="auto"/>
          <w:sz w:val="22"/>
          <w:szCs w:val="22"/>
        </w:rPr>
        <w:t xml:space="preserve">may </w:t>
      </w:r>
      <w:r w:rsidR="005B1E62" w:rsidRPr="00B53E00">
        <w:rPr>
          <w:rFonts w:asciiTheme="minorHAnsi" w:hAnsiTheme="minorHAnsi"/>
          <w:color w:val="auto"/>
          <w:sz w:val="22"/>
          <w:szCs w:val="22"/>
        </w:rPr>
        <w:t>feel marginalized.</w:t>
      </w:r>
    </w:p>
    <w:p w14:paraId="1382AAC6" w14:textId="77777777" w:rsidR="00772DF7" w:rsidRPr="00B53E00" w:rsidRDefault="00772DF7" w:rsidP="003670EB">
      <w:pPr>
        <w:pStyle w:val="Default"/>
        <w:tabs>
          <w:tab w:val="left" w:pos="567"/>
        </w:tabs>
        <w:ind w:left="567" w:hanging="567"/>
        <w:rPr>
          <w:rFonts w:asciiTheme="minorHAnsi" w:hAnsiTheme="minorHAnsi"/>
          <w:color w:val="auto"/>
          <w:sz w:val="22"/>
          <w:szCs w:val="22"/>
        </w:rPr>
      </w:pPr>
    </w:p>
    <w:p w14:paraId="16DE3B42" w14:textId="509BE613" w:rsidR="005B1E62" w:rsidRPr="00B53E00" w:rsidRDefault="003670EB" w:rsidP="003670EB">
      <w:pPr>
        <w:pStyle w:val="Default"/>
        <w:tabs>
          <w:tab w:val="left" w:pos="567"/>
        </w:tabs>
        <w:ind w:left="567" w:hanging="567"/>
        <w:rPr>
          <w:rFonts w:asciiTheme="minorHAnsi" w:hAnsiTheme="minorHAnsi"/>
          <w:color w:val="auto"/>
          <w:sz w:val="22"/>
          <w:szCs w:val="22"/>
        </w:rPr>
      </w:pPr>
      <w:r w:rsidRPr="00B53E00">
        <w:rPr>
          <w:rFonts w:asciiTheme="minorHAnsi" w:hAnsiTheme="minorHAnsi"/>
          <w:color w:val="auto"/>
          <w:sz w:val="22"/>
          <w:szCs w:val="22"/>
        </w:rPr>
        <w:tab/>
      </w:r>
      <w:r w:rsidR="005B1E62" w:rsidRPr="00B53E00">
        <w:rPr>
          <w:rFonts w:asciiTheme="minorHAnsi" w:hAnsiTheme="minorHAnsi"/>
          <w:color w:val="auto"/>
          <w:sz w:val="22"/>
          <w:szCs w:val="22"/>
        </w:rPr>
        <w:t>The length and difficulties of the journey to full integration var</w:t>
      </w:r>
      <w:r w:rsidR="00D82E1F" w:rsidRPr="00B53E00">
        <w:rPr>
          <w:rFonts w:asciiTheme="minorHAnsi" w:hAnsiTheme="minorHAnsi"/>
          <w:color w:val="auto"/>
          <w:sz w:val="22"/>
          <w:szCs w:val="22"/>
        </w:rPr>
        <w:t>y</w:t>
      </w:r>
      <w:r w:rsidR="005B1E62" w:rsidRPr="00B53E00">
        <w:rPr>
          <w:rFonts w:asciiTheme="minorHAnsi" w:hAnsiTheme="minorHAnsi"/>
          <w:color w:val="auto"/>
          <w:sz w:val="22"/>
          <w:szCs w:val="22"/>
        </w:rPr>
        <w:t xml:space="preserve"> </w:t>
      </w:r>
      <w:r w:rsidR="006511EB" w:rsidRPr="00B53E00">
        <w:rPr>
          <w:rFonts w:asciiTheme="minorHAnsi" w:hAnsiTheme="minorHAnsi"/>
          <w:color w:val="auto"/>
          <w:sz w:val="22"/>
          <w:szCs w:val="22"/>
        </w:rPr>
        <w:t xml:space="preserve">with </w:t>
      </w:r>
      <w:r w:rsidR="005B1E62" w:rsidRPr="00B53E00">
        <w:rPr>
          <w:rFonts w:asciiTheme="minorHAnsi" w:hAnsiTheme="minorHAnsi"/>
          <w:color w:val="auto"/>
          <w:sz w:val="22"/>
          <w:szCs w:val="22"/>
        </w:rPr>
        <w:t xml:space="preserve">factors like age, education, </w:t>
      </w:r>
      <w:r w:rsidR="00772DF7" w:rsidRPr="00B53E00">
        <w:rPr>
          <w:rFonts w:asciiTheme="minorHAnsi" w:hAnsiTheme="minorHAnsi"/>
          <w:color w:val="auto"/>
          <w:sz w:val="22"/>
          <w:szCs w:val="22"/>
        </w:rPr>
        <w:t>language</w:t>
      </w:r>
      <w:r w:rsidR="005B1E62" w:rsidRPr="00B53E00">
        <w:rPr>
          <w:rFonts w:asciiTheme="minorHAnsi" w:hAnsiTheme="minorHAnsi"/>
          <w:color w:val="auto"/>
          <w:sz w:val="22"/>
          <w:szCs w:val="22"/>
        </w:rPr>
        <w:t xml:space="preserve"> proficiency, cultural distance</w:t>
      </w:r>
      <w:r w:rsidR="00772DF7" w:rsidRPr="00B53E00">
        <w:rPr>
          <w:rFonts w:asciiTheme="minorHAnsi" w:hAnsiTheme="minorHAnsi"/>
          <w:color w:val="auto"/>
          <w:sz w:val="22"/>
          <w:szCs w:val="22"/>
        </w:rPr>
        <w:t xml:space="preserve"> with the new host community</w:t>
      </w:r>
      <w:r w:rsidR="006A3368">
        <w:rPr>
          <w:rFonts w:asciiTheme="minorHAnsi" w:hAnsiTheme="minorHAnsi"/>
          <w:color w:val="auto"/>
          <w:sz w:val="22"/>
          <w:szCs w:val="22"/>
        </w:rPr>
        <w:t>, family status</w:t>
      </w:r>
      <w:r w:rsidR="005B1E62" w:rsidRPr="00B53E00">
        <w:rPr>
          <w:rFonts w:asciiTheme="minorHAnsi" w:hAnsiTheme="minorHAnsi"/>
          <w:color w:val="auto"/>
          <w:sz w:val="22"/>
          <w:szCs w:val="22"/>
        </w:rPr>
        <w:t xml:space="preserve"> and pre-existing relationships with local residents. </w:t>
      </w:r>
    </w:p>
    <w:p w14:paraId="669417D5" w14:textId="77777777" w:rsidR="00772DF7" w:rsidRPr="00B53E00" w:rsidRDefault="00772DF7" w:rsidP="003670EB">
      <w:pPr>
        <w:pStyle w:val="Default"/>
        <w:tabs>
          <w:tab w:val="left" w:pos="567"/>
        </w:tabs>
        <w:ind w:left="567" w:hanging="567"/>
        <w:rPr>
          <w:rFonts w:asciiTheme="minorHAnsi" w:hAnsiTheme="minorHAnsi"/>
          <w:color w:val="auto"/>
          <w:sz w:val="22"/>
          <w:szCs w:val="22"/>
        </w:rPr>
      </w:pPr>
    </w:p>
    <w:p w14:paraId="42C9D6DD" w14:textId="77777777" w:rsidR="00047149" w:rsidRPr="00B53E00" w:rsidRDefault="003670EB" w:rsidP="003670EB">
      <w:pPr>
        <w:pStyle w:val="Default"/>
        <w:tabs>
          <w:tab w:val="left" w:pos="567"/>
        </w:tabs>
        <w:ind w:left="567" w:hanging="567"/>
        <w:rPr>
          <w:rFonts w:asciiTheme="minorHAnsi" w:hAnsiTheme="minorHAnsi"/>
          <w:color w:val="auto"/>
          <w:sz w:val="22"/>
          <w:szCs w:val="22"/>
        </w:rPr>
      </w:pPr>
      <w:r w:rsidRPr="00B53E00">
        <w:rPr>
          <w:rFonts w:asciiTheme="minorHAnsi" w:hAnsiTheme="minorHAnsi"/>
          <w:color w:val="auto"/>
          <w:sz w:val="22"/>
          <w:szCs w:val="22"/>
        </w:rPr>
        <w:tab/>
      </w:r>
      <w:r w:rsidR="005B1E62" w:rsidRPr="00B53E00">
        <w:rPr>
          <w:rFonts w:asciiTheme="minorHAnsi" w:hAnsiTheme="minorHAnsi"/>
          <w:color w:val="auto"/>
          <w:sz w:val="22"/>
          <w:szCs w:val="22"/>
        </w:rPr>
        <w:t xml:space="preserve">Fortunately, </w:t>
      </w:r>
      <w:r w:rsidR="005D78B0" w:rsidRPr="00B53E00">
        <w:rPr>
          <w:rFonts w:asciiTheme="minorHAnsi" w:hAnsiTheme="minorHAnsi"/>
          <w:color w:val="auto"/>
          <w:sz w:val="22"/>
          <w:szCs w:val="22"/>
        </w:rPr>
        <w:t xml:space="preserve">many </w:t>
      </w:r>
      <w:r w:rsidR="001B0BEE" w:rsidRPr="00B53E00">
        <w:rPr>
          <w:rFonts w:asciiTheme="minorHAnsi" w:hAnsiTheme="minorHAnsi"/>
          <w:color w:val="auto"/>
          <w:sz w:val="22"/>
          <w:szCs w:val="22"/>
        </w:rPr>
        <w:t>Ottawa residents</w:t>
      </w:r>
      <w:r w:rsidR="005B1E62" w:rsidRPr="00B53E00">
        <w:rPr>
          <w:rFonts w:asciiTheme="minorHAnsi" w:hAnsiTheme="minorHAnsi"/>
          <w:color w:val="auto"/>
          <w:sz w:val="22"/>
          <w:szCs w:val="22"/>
        </w:rPr>
        <w:t xml:space="preserve"> value and welcome immigrants and assist them daily in their integration process. </w:t>
      </w:r>
      <w:r w:rsidR="005D78B0" w:rsidRPr="00B53E00">
        <w:rPr>
          <w:rFonts w:asciiTheme="minorHAnsi" w:hAnsiTheme="minorHAnsi"/>
          <w:color w:val="auto"/>
          <w:sz w:val="22"/>
          <w:szCs w:val="22"/>
        </w:rPr>
        <w:t xml:space="preserve">This support may not be all too visible to newcomers who are focused on overcoming the many challenges of integration.  </w:t>
      </w:r>
    </w:p>
    <w:p w14:paraId="5BA372FB" w14:textId="77777777" w:rsidR="00047149" w:rsidRPr="00B53E00" w:rsidRDefault="00047149" w:rsidP="003670EB">
      <w:pPr>
        <w:pStyle w:val="Default"/>
        <w:tabs>
          <w:tab w:val="left" w:pos="567"/>
        </w:tabs>
        <w:ind w:left="567" w:hanging="567"/>
        <w:rPr>
          <w:rFonts w:asciiTheme="minorHAnsi" w:hAnsiTheme="minorHAnsi"/>
          <w:color w:val="auto"/>
          <w:sz w:val="22"/>
          <w:szCs w:val="22"/>
        </w:rPr>
      </w:pPr>
      <w:r w:rsidRPr="00B53E00">
        <w:rPr>
          <w:rFonts w:asciiTheme="minorHAnsi" w:hAnsiTheme="minorHAnsi"/>
          <w:color w:val="auto"/>
          <w:sz w:val="22"/>
          <w:szCs w:val="22"/>
        </w:rPr>
        <w:tab/>
      </w:r>
    </w:p>
    <w:p w14:paraId="5A6343CF" w14:textId="13973F42" w:rsidR="005B1E62" w:rsidRPr="00B53E00" w:rsidRDefault="00047149" w:rsidP="003670EB">
      <w:pPr>
        <w:pStyle w:val="Default"/>
        <w:tabs>
          <w:tab w:val="left" w:pos="567"/>
        </w:tabs>
        <w:ind w:left="567" w:hanging="567"/>
        <w:rPr>
          <w:rFonts w:asciiTheme="minorHAnsi" w:hAnsiTheme="minorHAnsi"/>
          <w:color w:val="auto"/>
          <w:sz w:val="22"/>
          <w:szCs w:val="22"/>
        </w:rPr>
      </w:pPr>
      <w:r w:rsidRPr="00B53E00">
        <w:rPr>
          <w:rFonts w:asciiTheme="minorHAnsi" w:hAnsiTheme="minorHAnsi"/>
          <w:color w:val="auto"/>
          <w:sz w:val="22"/>
          <w:szCs w:val="22"/>
        </w:rPr>
        <w:tab/>
      </w:r>
      <w:r w:rsidR="005B1E62" w:rsidRPr="00B53E00">
        <w:rPr>
          <w:rFonts w:asciiTheme="minorHAnsi" w:hAnsiTheme="minorHAnsi"/>
          <w:color w:val="auto"/>
          <w:sz w:val="22"/>
          <w:szCs w:val="22"/>
        </w:rPr>
        <w:t xml:space="preserve">Our goal </w:t>
      </w:r>
      <w:r w:rsidR="005D78B0" w:rsidRPr="00B53E00">
        <w:rPr>
          <w:rFonts w:asciiTheme="minorHAnsi" w:hAnsiTheme="minorHAnsi"/>
          <w:color w:val="auto"/>
          <w:sz w:val="22"/>
          <w:szCs w:val="22"/>
        </w:rPr>
        <w:t xml:space="preserve">with WOW </w:t>
      </w:r>
      <w:r w:rsidR="005B1E62" w:rsidRPr="00B53E00">
        <w:rPr>
          <w:rFonts w:asciiTheme="minorHAnsi" w:hAnsiTheme="minorHAnsi"/>
          <w:color w:val="auto"/>
          <w:sz w:val="22"/>
          <w:szCs w:val="22"/>
        </w:rPr>
        <w:t>is</w:t>
      </w:r>
      <w:r w:rsidR="00F26E7B">
        <w:rPr>
          <w:rFonts w:asciiTheme="minorHAnsi" w:hAnsiTheme="minorHAnsi"/>
          <w:color w:val="auto"/>
          <w:sz w:val="22"/>
          <w:szCs w:val="22"/>
        </w:rPr>
        <w:t xml:space="preserve"> twofold: to</w:t>
      </w:r>
      <w:r w:rsidR="005D78B0" w:rsidRPr="00B53E00">
        <w:rPr>
          <w:rFonts w:asciiTheme="minorHAnsi" w:hAnsiTheme="minorHAnsi"/>
          <w:color w:val="auto"/>
          <w:sz w:val="22"/>
          <w:szCs w:val="22"/>
        </w:rPr>
        <w:t xml:space="preserve"> </w:t>
      </w:r>
      <w:r w:rsidR="005B1E62" w:rsidRPr="00B53E00">
        <w:rPr>
          <w:rFonts w:asciiTheme="minorHAnsi" w:hAnsiTheme="minorHAnsi"/>
          <w:color w:val="auto"/>
          <w:sz w:val="22"/>
          <w:szCs w:val="22"/>
        </w:rPr>
        <w:t xml:space="preserve">create more opportunities </w:t>
      </w:r>
      <w:r w:rsidR="00F26E7B">
        <w:rPr>
          <w:rFonts w:asciiTheme="minorHAnsi" w:hAnsiTheme="minorHAnsi"/>
          <w:color w:val="auto"/>
          <w:sz w:val="22"/>
          <w:szCs w:val="22"/>
        </w:rPr>
        <w:t>for Ottawa residents to convey their</w:t>
      </w:r>
      <w:r w:rsidR="005D78B0" w:rsidRPr="00B53E00">
        <w:rPr>
          <w:rFonts w:asciiTheme="minorHAnsi" w:hAnsiTheme="minorHAnsi"/>
          <w:color w:val="auto"/>
          <w:sz w:val="22"/>
          <w:szCs w:val="22"/>
        </w:rPr>
        <w:t xml:space="preserve"> genuine respect and welcome and</w:t>
      </w:r>
      <w:r w:rsidR="00F26E7B">
        <w:rPr>
          <w:rFonts w:asciiTheme="minorHAnsi" w:hAnsiTheme="minorHAnsi"/>
          <w:color w:val="auto"/>
          <w:sz w:val="22"/>
          <w:szCs w:val="22"/>
        </w:rPr>
        <w:t xml:space="preserve"> to encourage many more Ottawa residents</w:t>
      </w:r>
      <w:r w:rsidR="00A7701B" w:rsidRPr="00B53E00">
        <w:rPr>
          <w:rFonts w:asciiTheme="minorHAnsi" w:hAnsiTheme="minorHAnsi"/>
          <w:color w:val="auto"/>
          <w:sz w:val="22"/>
          <w:szCs w:val="22"/>
        </w:rPr>
        <w:t xml:space="preserve"> and organizations to join the chorus of the many ways </w:t>
      </w:r>
      <w:r w:rsidR="00F26E7B">
        <w:rPr>
          <w:rFonts w:asciiTheme="minorHAnsi" w:hAnsiTheme="minorHAnsi"/>
          <w:color w:val="auto"/>
          <w:sz w:val="22"/>
          <w:szCs w:val="22"/>
        </w:rPr>
        <w:t>to</w:t>
      </w:r>
      <w:r w:rsidR="00A7701B" w:rsidRPr="00B53E00">
        <w:rPr>
          <w:rFonts w:asciiTheme="minorHAnsi" w:hAnsiTheme="minorHAnsi"/>
          <w:color w:val="auto"/>
          <w:sz w:val="22"/>
          <w:szCs w:val="22"/>
        </w:rPr>
        <w:t xml:space="preserve"> welcome newcomers.  </w:t>
      </w:r>
      <w:r w:rsidR="00772DF7" w:rsidRPr="00B53E00">
        <w:rPr>
          <w:rFonts w:asciiTheme="minorHAnsi" w:hAnsiTheme="minorHAnsi"/>
          <w:color w:val="auto"/>
          <w:sz w:val="22"/>
          <w:szCs w:val="22"/>
        </w:rPr>
        <w:t xml:space="preserve">During </w:t>
      </w:r>
      <w:r w:rsidR="00F26E7B">
        <w:rPr>
          <w:rFonts w:asciiTheme="minorHAnsi" w:hAnsiTheme="minorHAnsi"/>
          <w:color w:val="auto"/>
          <w:sz w:val="22"/>
          <w:szCs w:val="22"/>
        </w:rPr>
        <w:t>WOW</w:t>
      </w:r>
      <w:r w:rsidR="00772DF7" w:rsidRPr="00B53E00">
        <w:rPr>
          <w:rFonts w:asciiTheme="minorHAnsi" w:hAnsiTheme="minorHAnsi"/>
          <w:color w:val="auto"/>
          <w:sz w:val="22"/>
          <w:szCs w:val="22"/>
        </w:rPr>
        <w:t xml:space="preserve">, </w:t>
      </w:r>
      <w:r w:rsidR="001B0BEE" w:rsidRPr="00B53E00">
        <w:rPr>
          <w:rFonts w:asciiTheme="minorHAnsi" w:hAnsiTheme="minorHAnsi"/>
          <w:color w:val="auto"/>
          <w:sz w:val="22"/>
          <w:szCs w:val="22"/>
        </w:rPr>
        <w:t>the</w:t>
      </w:r>
      <w:r w:rsidR="00F26E7B">
        <w:rPr>
          <w:rFonts w:asciiTheme="minorHAnsi" w:hAnsiTheme="minorHAnsi"/>
          <w:color w:val="auto"/>
          <w:sz w:val="22"/>
          <w:szCs w:val="22"/>
        </w:rPr>
        <w:t xml:space="preserve"> following objectives are realiz</w:t>
      </w:r>
      <w:r w:rsidR="001B0BEE" w:rsidRPr="00B53E00">
        <w:rPr>
          <w:rFonts w:asciiTheme="minorHAnsi" w:hAnsiTheme="minorHAnsi"/>
          <w:color w:val="auto"/>
          <w:sz w:val="22"/>
          <w:szCs w:val="22"/>
        </w:rPr>
        <w:t xml:space="preserve">ed: </w:t>
      </w:r>
    </w:p>
    <w:p w14:paraId="2D2D3896" w14:textId="77777777" w:rsidR="00772DF7" w:rsidRPr="00B53E00" w:rsidRDefault="00772DF7" w:rsidP="003670EB">
      <w:pPr>
        <w:pStyle w:val="Default"/>
        <w:tabs>
          <w:tab w:val="left" w:pos="567"/>
        </w:tabs>
        <w:ind w:left="567" w:hanging="567"/>
        <w:rPr>
          <w:rFonts w:asciiTheme="minorHAnsi" w:hAnsiTheme="minorHAnsi"/>
          <w:color w:val="auto"/>
          <w:sz w:val="22"/>
          <w:szCs w:val="22"/>
        </w:rPr>
      </w:pPr>
    </w:p>
    <w:p w14:paraId="58096D02" w14:textId="70AE39C7" w:rsidR="005B1E62" w:rsidRPr="00B53E00" w:rsidRDefault="00F26E7B" w:rsidP="00F26E7B">
      <w:pPr>
        <w:pStyle w:val="Default"/>
        <w:numPr>
          <w:ilvl w:val="0"/>
          <w:numId w:val="21"/>
        </w:numPr>
        <w:tabs>
          <w:tab w:val="left" w:pos="567"/>
        </w:tabs>
        <w:spacing w:after="138"/>
        <w:rPr>
          <w:rFonts w:asciiTheme="minorHAnsi" w:hAnsiTheme="minorHAnsi"/>
          <w:color w:val="auto"/>
          <w:sz w:val="22"/>
          <w:szCs w:val="22"/>
        </w:rPr>
      </w:pPr>
      <w:r>
        <w:rPr>
          <w:rFonts w:asciiTheme="minorHAnsi" w:hAnsiTheme="minorHAnsi"/>
          <w:color w:val="auto"/>
          <w:sz w:val="22"/>
          <w:szCs w:val="22"/>
        </w:rPr>
        <w:t>c</w:t>
      </w:r>
      <w:r w:rsidR="005B1E62" w:rsidRPr="00B53E00">
        <w:rPr>
          <w:rFonts w:asciiTheme="minorHAnsi" w:hAnsiTheme="minorHAnsi"/>
          <w:color w:val="auto"/>
          <w:sz w:val="22"/>
          <w:szCs w:val="22"/>
        </w:rPr>
        <w:t xml:space="preserve">reate </w:t>
      </w:r>
      <w:r w:rsidR="00A7701B" w:rsidRPr="00B53E00">
        <w:rPr>
          <w:rFonts w:asciiTheme="minorHAnsi" w:hAnsiTheme="minorHAnsi"/>
          <w:color w:val="auto"/>
          <w:sz w:val="22"/>
          <w:szCs w:val="22"/>
        </w:rPr>
        <w:t xml:space="preserve">new </w:t>
      </w:r>
      <w:r w:rsidR="005B1E62" w:rsidRPr="00B53E00">
        <w:rPr>
          <w:rFonts w:asciiTheme="minorHAnsi" w:hAnsiTheme="minorHAnsi"/>
          <w:color w:val="auto"/>
          <w:sz w:val="22"/>
          <w:szCs w:val="22"/>
        </w:rPr>
        <w:t xml:space="preserve">champions </w:t>
      </w:r>
      <w:r w:rsidR="00A7701B" w:rsidRPr="00B53E00">
        <w:rPr>
          <w:rFonts w:asciiTheme="minorHAnsi" w:hAnsiTheme="minorHAnsi"/>
          <w:color w:val="auto"/>
          <w:sz w:val="22"/>
          <w:szCs w:val="22"/>
        </w:rPr>
        <w:t xml:space="preserve">that </w:t>
      </w:r>
      <w:r w:rsidR="005B1E62" w:rsidRPr="00B53E00">
        <w:rPr>
          <w:rFonts w:asciiTheme="minorHAnsi" w:hAnsiTheme="minorHAnsi"/>
          <w:color w:val="auto"/>
          <w:sz w:val="22"/>
          <w:szCs w:val="22"/>
        </w:rPr>
        <w:t>adva</w:t>
      </w:r>
      <w:r w:rsidR="00A7701B" w:rsidRPr="00B53E00">
        <w:rPr>
          <w:rFonts w:asciiTheme="minorHAnsi" w:hAnsiTheme="minorHAnsi"/>
          <w:color w:val="auto"/>
          <w:sz w:val="22"/>
          <w:szCs w:val="22"/>
        </w:rPr>
        <w:t xml:space="preserve">nce the goals of WOW and to add more value and impact </w:t>
      </w:r>
      <w:r>
        <w:rPr>
          <w:rFonts w:asciiTheme="minorHAnsi" w:hAnsiTheme="minorHAnsi"/>
          <w:color w:val="auto"/>
          <w:sz w:val="22"/>
          <w:szCs w:val="22"/>
        </w:rPr>
        <w:t xml:space="preserve">towards </w:t>
      </w:r>
      <w:r w:rsidR="00C41855" w:rsidRPr="00B53E00">
        <w:rPr>
          <w:rFonts w:asciiTheme="minorHAnsi" w:hAnsiTheme="minorHAnsi"/>
          <w:color w:val="auto"/>
          <w:sz w:val="22"/>
          <w:szCs w:val="22"/>
        </w:rPr>
        <w:t xml:space="preserve">Ottawa’s </w:t>
      </w:r>
      <w:r w:rsidR="005B1E62" w:rsidRPr="00B53E00">
        <w:rPr>
          <w:rFonts w:asciiTheme="minorHAnsi" w:hAnsiTheme="minorHAnsi"/>
          <w:color w:val="auto"/>
          <w:sz w:val="22"/>
          <w:szCs w:val="22"/>
        </w:rPr>
        <w:t>s</w:t>
      </w:r>
      <w:r w:rsidR="00080903" w:rsidRPr="00B53E00">
        <w:rPr>
          <w:rFonts w:asciiTheme="minorHAnsi" w:hAnsiTheme="minorHAnsi"/>
          <w:color w:val="auto"/>
          <w:sz w:val="22"/>
          <w:szCs w:val="22"/>
        </w:rPr>
        <w:t xml:space="preserve">uccess </w:t>
      </w:r>
      <w:r w:rsidR="00C41855" w:rsidRPr="00B53E00">
        <w:rPr>
          <w:rFonts w:asciiTheme="minorHAnsi" w:hAnsiTheme="minorHAnsi"/>
          <w:color w:val="auto"/>
          <w:sz w:val="22"/>
          <w:szCs w:val="22"/>
        </w:rPr>
        <w:t>in attracting and integrating immigrants</w:t>
      </w:r>
      <w:r w:rsidR="005B1E62" w:rsidRPr="00B53E00">
        <w:rPr>
          <w:rFonts w:asciiTheme="minorHAnsi" w:hAnsiTheme="minorHAnsi"/>
          <w:color w:val="auto"/>
          <w:sz w:val="22"/>
          <w:szCs w:val="22"/>
        </w:rPr>
        <w:t xml:space="preserve">; </w:t>
      </w:r>
    </w:p>
    <w:p w14:paraId="7CA7C0B0" w14:textId="74E7E36F" w:rsidR="005B1E62" w:rsidRPr="00B53E00" w:rsidRDefault="00F26E7B" w:rsidP="00F26E7B">
      <w:pPr>
        <w:pStyle w:val="Default"/>
        <w:numPr>
          <w:ilvl w:val="0"/>
          <w:numId w:val="21"/>
        </w:numPr>
        <w:tabs>
          <w:tab w:val="left" w:pos="567"/>
        </w:tabs>
        <w:spacing w:after="138"/>
        <w:rPr>
          <w:rFonts w:asciiTheme="minorHAnsi" w:hAnsiTheme="minorHAnsi"/>
          <w:color w:val="auto"/>
          <w:sz w:val="22"/>
          <w:szCs w:val="22"/>
        </w:rPr>
      </w:pPr>
      <w:r>
        <w:rPr>
          <w:rFonts w:asciiTheme="minorHAnsi" w:hAnsiTheme="minorHAnsi"/>
          <w:color w:val="auto"/>
          <w:sz w:val="22"/>
          <w:szCs w:val="22"/>
        </w:rPr>
        <w:t>m</w:t>
      </w:r>
      <w:r w:rsidR="005B1E62" w:rsidRPr="00B53E00">
        <w:rPr>
          <w:rFonts w:asciiTheme="minorHAnsi" w:hAnsiTheme="minorHAnsi"/>
          <w:color w:val="auto"/>
          <w:sz w:val="22"/>
          <w:szCs w:val="22"/>
        </w:rPr>
        <w:t xml:space="preserve">ake immigrants, both new arrivals and those who have been here for a long time, feel more welcome and better able to participate in building Ottawa’s future; </w:t>
      </w:r>
      <w:r>
        <w:rPr>
          <w:rFonts w:asciiTheme="minorHAnsi" w:hAnsiTheme="minorHAnsi"/>
          <w:color w:val="auto"/>
          <w:sz w:val="22"/>
          <w:szCs w:val="22"/>
        </w:rPr>
        <w:t>and</w:t>
      </w:r>
    </w:p>
    <w:p w14:paraId="4A980D68" w14:textId="70CBD225" w:rsidR="005B1E62" w:rsidRPr="00B53E00" w:rsidRDefault="00F26E7B" w:rsidP="00F26E7B">
      <w:pPr>
        <w:pStyle w:val="Default"/>
        <w:numPr>
          <w:ilvl w:val="0"/>
          <w:numId w:val="21"/>
        </w:numPr>
        <w:tabs>
          <w:tab w:val="left" w:pos="567"/>
        </w:tabs>
        <w:rPr>
          <w:rFonts w:asciiTheme="minorHAnsi" w:hAnsiTheme="minorHAnsi"/>
          <w:color w:val="auto"/>
          <w:sz w:val="22"/>
          <w:szCs w:val="22"/>
        </w:rPr>
      </w:pPr>
      <w:r>
        <w:rPr>
          <w:rFonts w:asciiTheme="minorHAnsi" w:hAnsiTheme="minorHAnsi"/>
          <w:color w:val="auto"/>
          <w:sz w:val="22"/>
          <w:szCs w:val="22"/>
        </w:rPr>
        <w:lastRenderedPageBreak/>
        <w:t>s</w:t>
      </w:r>
      <w:r w:rsidR="00653883" w:rsidRPr="00B53E00">
        <w:rPr>
          <w:rFonts w:asciiTheme="minorHAnsi" w:hAnsiTheme="minorHAnsi"/>
          <w:color w:val="auto"/>
          <w:sz w:val="22"/>
          <w:szCs w:val="22"/>
        </w:rPr>
        <w:t>ustain</w:t>
      </w:r>
      <w:r w:rsidR="005B1E62" w:rsidRPr="00B53E00">
        <w:rPr>
          <w:rFonts w:asciiTheme="minorHAnsi" w:hAnsiTheme="minorHAnsi"/>
          <w:color w:val="auto"/>
          <w:sz w:val="22"/>
          <w:szCs w:val="22"/>
        </w:rPr>
        <w:t xml:space="preserve"> </w:t>
      </w:r>
      <w:r w:rsidR="004860E8" w:rsidRPr="00B53E00">
        <w:rPr>
          <w:rFonts w:asciiTheme="minorHAnsi" w:hAnsiTheme="minorHAnsi"/>
          <w:color w:val="auto"/>
          <w:sz w:val="22"/>
          <w:szCs w:val="22"/>
        </w:rPr>
        <w:t>Ottawa’s reputation</w:t>
      </w:r>
      <w:r w:rsidR="005B1E62" w:rsidRPr="00B53E00">
        <w:rPr>
          <w:rFonts w:asciiTheme="minorHAnsi" w:hAnsiTheme="minorHAnsi"/>
          <w:color w:val="auto"/>
          <w:sz w:val="22"/>
          <w:szCs w:val="22"/>
        </w:rPr>
        <w:t xml:space="preserve"> at the national and international levels as an attractive, cosmopolitan city where diversity thrives and newcomers are welcomed. </w:t>
      </w:r>
    </w:p>
    <w:p w14:paraId="46473728" w14:textId="77777777" w:rsidR="00772DF7" w:rsidRPr="00B53E00" w:rsidRDefault="00772DF7" w:rsidP="00F55AC1">
      <w:pPr>
        <w:pStyle w:val="Default"/>
        <w:tabs>
          <w:tab w:val="left" w:pos="567"/>
        </w:tabs>
        <w:rPr>
          <w:rFonts w:asciiTheme="minorHAnsi" w:hAnsiTheme="minorHAnsi"/>
          <w:color w:val="auto"/>
          <w:sz w:val="22"/>
          <w:szCs w:val="22"/>
        </w:rPr>
      </w:pPr>
    </w:p>
    <w:p w14:paraId="351BD458" w14:textId="5D9311B1" w:rsidR="00F55AC1" w:rsidRPr="00B53E00" w:rsidRDefault="005B1E62" w:rsidP="003670EB">
      <w:pPr>
        <w:pStyle w:val="Default"/>
        <w:tabs>
          <w:tab w:val="left" w:pos="567"/>
        </w:tabs>
        <w:ind w:left="567" w:hanging="567"/>
        <w:rPr>
          <w:rFonts w:asciiTheme="minorHAnsi" w:hAnsiTheme="minorHAnsi"/>
          <w:b/>
          <w:bCs/>
          <w:i/>
          <w:iCs/>
          <w:color w:val="auto"/>
          <w:sz w:val="22"/>
          <w:szCs w:val="22"/>
        </w:rPr>
      </w:pPr>
      <w:r w:rsidRPr="00B53E00">
        <w:rPr>
          <w:rFonts w:asciiTheme="minorHAnsi" w:hAnsiTheme="minorHAnsi"/>
          <w:b/>
          <w:bCs/>
          <w:iCs/>
          <w:color w:val="auto"/>
          <w:sz w:val="22"/>
          <w:szCs w:val="22"/>
        </w:rPr>
        <w:t>Q</w:t>
      </w:r>
      <w:r w:rsidR="003E03BB" w:rsidRPr="00B53E00">
        <w:rPr>
          <w:rFonts w:asciiTheme="minorHAnsi" w:hAnsiTheme="minorHAnsi"/>
          <w:b/>
          <w:bCs/>
          <w:iCs/>
          <w:color w:val="auto"/>
          <w:sz w:val="22"/>
          <w:szCs w:val="22"/>
        </w:rPr>
        <w:t>1</w:t>
      </w:r>
      <w:r w:rsidR="00021F30" w:rsidRPr="00B53E00">
        <w:rPr>
          <w:rFonts w:asciiTheme="minorHAnsi" w:hAnsiTheme="minorHAnsi"/>
          <w:b/>
          <w:bCs/>
          <w:iCs/>
          <w:color w:val="auto"/>
          <w:sz w:val="22"/>
          <w:szCs w:val="22"/>
        </w:rPr>
        <w:t>1</w:t>
      </w:r>
      <w:r w:rsidRPr="00B53E00">
        <w:rPr>
          <w:rFonts w:asciiTheme="minorHAnsi" w:hAnsiTheme="minorHAnsi"/>
          <w:b/>
          <w:bCs/>
          <w:iCs/>
          <w:color w:val="auto"/>
          <w:sz w:val="22"/>
          <w:szCs w:val="22"/>
        </w:rPr>
        <w:t xml:space="preserve">: How </w:t>
      </w:r>
      <w:r w:rsidR="00551F90" w:rsidRPr="00B53E00">
        <w:rPr>
          <w:rFonts w:asciiTheme="minorHAnsi" w:hAnsiTheme="minorHAnsi"/>
          <w:b/>
          <w:bCs/>
          <w:iCs/>
          <w:color w:val="auto"/>
          <w:sz w:val="22"/>
          <w:szCs w:val="22"/>
        </w:rPr>
        <w:t xml:space="preserve">will </w:t>
      </w:r>
      <w:r w:rsidR="006A7F7C">
        <w:rPr>
          <w:rFonts w:asciiTheme="minorHAnsi" w:hAnsiTheme="minorHAnsi"/>
          <w:b/>
          <w:bCs/>
          <w:iCs/>
          <w:color w:val="auto"/>
          <w:sz w:val="22"/>
          <w:szCs w:val="22"/>
        </w:rPr>
        <w:t>it be k</w:t>
      </w:r>
      <w:r w:rsidR="00894716">
        <w:rPr>
          <w:rFonts w:asciiTheme="minorHAnsi" w:hAnsiTheme="minorHAnsi"/>
          <w:b/>
          <w:bCs/>
          <w:iCs/>
          <w:color w:val="auto"/>
          <w:sz w:val="22"/>
          <w:szCs w:val="22"/>
        </w:rPr>
        <w:t>nown if Ottawa is in fact a Welcoming C</w:t>
      </w:r>
      <w:r w:rsidR="00551F90" w:rsidRPr="00B53E00">
        <w:rPr>
          <w:rFonts w:asciiTheme="minorHAnsi" w:hAnsiTheme="minorHAnsi"/>
          <w:b/>
          <w:bCs/>
          <w:iCs/>
          <w:color w:val="auto"/>
          <w:sz w:val="22"/>
          <w:szCs w:val="22"/>
        </w:rPr>
        <w:t>ity</w:t>
      </w:r>
      <w:r w:rsidRPr="00B53E00">
        <w:rPr>
          <w:rFonts w:asciiTheme="minorHAnsi" w:hAnsiTheme="minorHAnsi"/>
          <w:b/>
          <w:bCs/>
          <w:iCs/>
          <w:color w:val="auto"/>
          <w:sz w:val="22"/>
          <w:szCs w:val="22"/>
        </w:rPr>
        <w:t>?</w:t>
      </w:r>
      <w:r w:rsidRPr="00B53E00">
        <w:rPr>
          <w:rFonts w:asciiTheme="minorHAnsi" w:hAnsiTheme="minorHAnsi"/>
          <w:b/>
          <w:bCs/>
          <w:i/>
          <w:iCs/>
          <w:color w:val="auto"/>
          <w:sz w:val="22"/>
          <w:szCs w:val="22"/>
        </w:rPr>
        <w:t xml:space="preserve"> </w:t>
      </w:r>
    </w:p>
    <w:p w14:paraId="69B9D498" w14:textId="77777777" w:rsidR="00894716" w:rsidRDefault="005B1E62" w:rsidP="00894716">
      <w:pPr>
        <w:pStyle w:val="Default"/>
        <w:tabs>
          <w:tab w:val="left" w:pos="567"/>
        </w:tabs>
        <w:ind w:left="1134" w:hanging="567"/>
        <w:rPr>
          <w:rFonts w:asciiTheme="minorHAnsi" w:hAnsiTheme="minorHAnsi"/>
          <w:color w:val="auto"/>
          <w:sz w:val="22"/>
          <w:szCs w:val="22"/>
        </w:rPr>
      </w:pPr>
      <w:r w:rsidRPr="00B53E00">
        <w:rPr>
          <w:rFonts w:asciiTheme="minorHAnsi" w:hAnsiTheme="minorHAnsi"/>
          <w:color w:val="auto"/>
          <w:sz w:val="22"/>
          <w:szCs w:val="22"/>
        </w:rPr>
        <w:t>Three broad categ</w:t>
      </w:r>
      <w:r w:rsidR="00894716">
        <w:rPr>
          <w:rFonts w:asciiTheme="minorHAnsi" w:hAnsiTheme="minorHAnsi"/>
          <w:color w:val="auto"/>
          <w:sz w:val="22"/>
          <w:szCs w:val="22"/>
        </w:rPr>
        <w:t>ories of indicators will tell</w:t>
      </w:r>
      <w:r w:rsidRPr="00B53E00">
        <w:rPr>
          <w:rFonts w:asciiTheme="minorHAnsi" w:hAnsiTheme="minorHAnsi"/>
          <w:color w:val="auto"/>
          <w:sz w:val="22"/>
          <w:szCs w:val="22"/>
        </w:rPr>
        <w:t xml:space="preserve"> about </w:t>
      </w:r>
      <w:r w:rsidR="00653883" w:rsidRPr="00B53E00">
        <w:rPr>
          <w:rFonts w:asciiTheme="minorHAnsi" w:hAnsiTheme="minorHAnsi"/>
          <w:color w:val="auto"/>
          <w:sz w:val="22"/>
          <w:szCs w:val="22"/>
        </w:rPr>
        <w:t>Ottawa</w:t>
      </w:r>
      <w:r w:rsidR="00021F30" w:rsidRPr="00B53E00">
        <w:rPr>
          <w:rFonts w:asciiTheme="minorHAnsi" w:hAnsiTheme="minorHAnsi"/>
          <w:color w:val="auto"/>
          <w:sz w:val="22"/>
          <w:szCs w:val="22"/>
        </w:rPr>
        <w:t>’s growth as a welcoming city</w:t>
      </w:r>
      <w:r w:rsidR="00894716">
        <w:rPr>
          <w:rFonts w:asciiTheme="minorHAnsi" w:hAnsiTheme="minorHAnsi"/>
          <w:color w:val="auto"/>
          <w:sz w:val="22"/>
          <w:szCs w:val="22"/>
        </w:rPr>
        <w:t>:</w:t>
      </w:r>
    </w:p>
    <w:p w14:paraId="7786D165" w14:textId="43055B4E" w:rsidR="00894716" w:rsidRDefault="00894716" w:rsidP="00894716">
      <w:pPr>
        <w:pStyle w:val="Default"/>
        <w:numPr>
          <w:ilvl w:val="0"/>
          <w:numId w:val="22"/>
        </w:numPr>
        <w:tabs>
          <w:tab w:val="left" w:pos="567"/>
        </w:tabs>
        <w:rPr>
          <w:rFonts w:asciiTheme="minorHAnsi" w:hAnsiTheme="minorHAnsi"/>
          <w:color w:val="auto"/>
          <w:sz w:val="22"/>
          <w:szCs w:val="22"/>
        </w:rPr>
      </w:pPr>
      <w:r>
        <w:rPr>
          <w:rFonts w:asciiTheme="minorHAnsi" w:hAnsiTheme="minorHAnsi"/>
          <w:color w:val="auto"/>
          <w:sz w:val="22"/>
          <w:szCs w:val="22"/>
        </w:rPr>
        <w:t>e</w:t>
      </w:r>
      <w:r w:rsidR="00A16E2E" w:rsidRPr="00B53E00">
        <w:rPr>
          <w:rFonts w:asciiTheme="minorHAnsi" w:hAnsiTheme="minorHAnsi"/>
          <w:color w:val="auto"/>
          <w:sz w:val="22"/>
          <w:szCs w:val="22"/>
        </w:rPr>
        <w:t xml:space="preserve">ffective government investments and policies; </w:t>
      </w:r>
    </w:p>
    <w:p w14:paraId="03370645" w14:textId="0FDD2506" w:rsidR="00894716" w:rsidRDefault="00894716" w:rsidP="00894716">
      <w:pPr>
        <w:pStyle w:val="Default"/>
        <w:numPr>
          <w:ilvl w:val="0"/>
          <w:numId w:val="22"/>
        </w:numPr>
        <w:tabs>
          <w:tab w:val="left" w:pos="567"/>
        </w:tabs>
        <w:rPr>
          <w:rFonts w:asciiTheme="minorHAnsi" w:hAnsiTheme="minorHAnsi"/>
          <w:color w:val="auto"/>
          <w:sz w:val="22"/>
          <w:szCs w:val="22"/>
        </w:rPr>
      </w:pPr>
      <w:r>
        <w:rPr>
          <w:rFonts w:asciiTheme="minorHAnsi" w:hAnsiTheme="minorHAnsi"/>
          <w:color w:val="auto"/>
          <w:sz w:val="22"/>
          <w:szCs w:val="22"/>
        </w:rPr>
        <w:t>c</w:t>
      </w:r>
      <w:r w:rsidR="00A16E2E" w:rsidRPr="00894716">
        <w:rPr>
          <w:rFonts w:asciiTheme="minorHAnsi" w:hAnsiTheme="minorHAnsi"/>
          <w:color w:val="auto"/>
          <w:sz w:val="22"/>
          <w:szCs w:val="22"/>
        </w:rPr>
        <w:t xml:space="preserve">ommunity vision </w:t>
      </w:r>
      <w:r w:rsidR="00021F30" w:rsidRPr="00894716">
        <w:rPr>
          <w:rFonts w:asciiTheme="minorHAnsi" w:hAnsiTheme="minorHAnsi"/>
          <w:color w:val="auto"/>
          <w:sz w:val="22"/>
          <w:szCs w:val="22"/>
        </w:rPr>
        <w:t xml:space="preserve">and local institutions that are proactively planning for ways to improve immigrants’ integration outcomes; and </w:t>
      </w:r>
    </w:p>
    <w:p w14:paraId="2166BDB0" w14:textId="07DE7771" w:rsidR="00A16E2E" w:rsidRPr="00894716" w:rsidRDefault="00894716" w:rsidP="00894716">
      <w:pPr>
        <w:pStyle w:val="Default"/>
        <w:numPr>
          <w:ilvl w:val="0"/>
          <w:numId w:val="22"/>
        </w:numPr>
        <w:tabs>
          <w:tab w:val="left" w:pos="567"/>
        </w:tabs>
        <w:rPr>
          <w:rFonts w:asciiTheme="minorHAnsi" w:hAnsiTheme="minorHAnsi"/>
          <w:color w:val="auto"/>
          <w:sz w:val="22"/>
          <w:szCs w:val="22"/>
        </w:rPr>
      </w:pPr>
      <w:r>
        <w:rPr>
          <w:rFonts w:asciiTheme="minorHAnsi" w:hAnsiTheme="minorHAnsi"/>
          <w:color w:val="auto"/>
          <w:sz w:val="22"/>
          <w:szCs w:val="22"/>
        </w:rPr>
        <w:t>r</w:t>
      </w:r>
      <w:r w:rsidR="00021F30" w:rsidRPr="00894716">
        <w:rPr>
          <w:rFonts w:asciiTheme="minorHAnsi" w:hAnsiTheme="minorHAnsi"/>
          <w:color w:val="auto"/>
          <w:sz w:val="22"/>
          <w:szCs w:val="22"/>
        </w:rPr>
        <w:t>esidents’ welcoming attitudes</w:t>
      </w:r>
      <w:r>
        <w:rPr>
          <w:rFonts w:asciiTheme="minorHAnsi" w:hAnsiTheme="minorHAnsi"/>
          <w:color w:val="auto"/>
          <w:sz w:val="22"/>
          <w:szCs w:val="22"/>
        </w:rPr>
        <w:t>.</w:t>
      </w:r>
    </w:p>
    <w:p w14:paraId="0ACBC7AA" w14:textId="77777777" w:rsidR="00A16E2E" w:rsidRPr="00B53E00" w:rsidRDefault="00A16E2E" w:rsidP="00021F30">
      <w:pPr>
        <w:pStyle w:val="Default"/>
        <w:tabs>
          <w:tab w:val="left" w:pos="567"/>
        </w:tabs>
        <w:ind w:left="1134" w:hanging="567"/>
        <w:rPr>
          <w:rFonts w:asciiTheme="minorHAnsi" w:hAnsiTheme="minorHAnsi"/>
          <w:color w:val="auto"/>
          <w:sz w:val="22"/>
          <w:szCs w:val="22"/>
        </w:rPr>
      </w:pPr>
    </w:p>
    <w:p w14:paraId="123CBF66" w14:textId="77777777" w:rsidR="00021F30" w:rsidRPr="00B53E00" w:rsidRDefault="00A16E2E" w:rsidP="00021F30">
      <w:pPr>
        <w:pStyle w:val="Default"/>
        <w:tabs>
          <w:tab w:val="left" w:pos="567"/>
        </w:tabs>
        <w:ind w:left="1134" w:hanging="567"/>
        <w:rPr>
          <w:rFonts w:asciiTheme="minorHAnsi" w:hAnsiTheme="minorHAnsi"/>
          <w:color w:val="auto"/>
          <w:sz w:val="22"/>
          <w:szCs w:val="22"/>
        </w:rPr>
      </w:pPr>
      <w:r w:rsidRPr="00B53E00">
        <w:rPr>
          <w:rFonts w:asciiTheme="minorHAnsi" w:hAnsiTheme="minorHAnsi"/>
          <w:color w:val="auto"/>
          <w:sz w:val="22"/>
          <w:szCs w:val="22"/>
        </w:rPr>
        <w:t xml:space="preserve">Combined, these three categories of </w:t>
      </w:r>
      <w:r w:rsidR="00021F30" w:rsidRPr="00B53E00">
        <w:rPr>
          <w:rFonts w:asciiTheme="minorHAnsi" w:hAnsiTheme="minorHAnsi"/>
          <w:color w:val="auto"/>
          <w:sz w:val="22"/>
          <w:szCs w:val="22"/>
        </w:rPr>
        <w:t xml:space="preserve">improvements </w:t>
      </w:r>
      <w:r w:rsidRPr="00B53E00">
        <w:rPr>
          <w:rFonts w:asciiTheme="minorHAnsi" w:hAnsiTheme="minorHAnsi"/>
          <w:color w:val="auto"/>
          <w:sz w:val="22"/>
          <w:szCs w:val="22"/>
        </w:rPr>
        <w:t>will translate into</w:t>
      </w:r>
      <w:r w:rsidR="00021F30" w:rsidRPr="00B53E00">
        <w:rPr>
          <w:rFonts w:asciiTheme="minorHAnsi" w:hAnsiTheme="minorHAnsi"/>
          <w:color w:val="auto"/>
          <w:sz w:val="22"/>
          <w:szCs w:val="22"/>
        </w:rPr>
        <w:t xml:space="preserve"> easier integration for </w:t>
      </w:r>
    </w:p>
    <w:p w14:paraId="1AAD418B" w14:textId="48C63925" w:rsidR="00A2552D" w:rsidRPr="00B53E00" w:rsidRDefault="00894716" w:rsidP="006A7F7C">
      <w:pPr>
        <w:pStyle w:val="Default"/>
        <w:tabs>
          <w:tab w:val="left" w:pos="567"/>
        </w:tabs>
        <w:ind w:left="1134" w:hanging="567"/>
        <w:rPr>
          <w:rFonts w:asciiTheme="minorHAnsi" w:hAnsiTheme="minorHAnsi"/>
          <w:color w:val="auto"/>
          <w:sz w:val="22"/>
          <w:szCs w:val="22"/>
        </w:rPr>
      </w:pPr>
      <w:r>
        <w:rPr>
          <w:rFonts w:asciiTheme="minorHAnsi" w:hAnsiTheme="minorHAnsi"/>
          <w:color w:val="auto"/>
          <w:sz w:val="22"/>
          <w:szCs w:val="22"/>
        </w:rPr>
        <w:t xml:space="preserve">Immigrants over </w:t>
      </w:r>
      <w:r w:rsidR="00021F30" w:rsidRPr="00B53E00">
        <w:rPr>
          <w:rFonts w:asciiTheme="minorHAnsi" w:hAnsiTheme="minorHAnsi"/>
          <w:color w:val="auto"/>
          <w:sz w:val="22"/>
          <w:szCs w:val="22"/>
        </w:rPr>
        <w:t>time</w:t>
      </w:r>
      <w:r w:rsidR="00A2552D" w:rsidRPr="00B53E00">
        <w:rPr>
          <w:rFonts w:asciiTheme="minorHAnsi" w:hAnsiTheme="minorHAnsi"/>
          <w:color w:val="auto"/>
          <w:sz w:val="22"/>
          <w:szCs w:val="22"/>
        </w:rPr>
        <w:t xml:space="preserve">.  </w:t>
      </w:r>
    </w:p>
    <w:p w14:paraId="3C2F060B" w14:textId="2821C98B" w:rsidR="00976F4C" w:rsidRPr="00B53E00" w:rsidRDefault="00976F4C" w:rsidP="00021F30">
      <w:pPr>
        <w:pStyle w:val="Default"/>
        <w:tabs>
          <w:tab w:val="left" w:pos="567"/>
        </w:tabs>
        <w:ind w:left="1134" w:hanging="567"/>
        <w:rPr>
          <w:rFonts w:asciiTheme="minorHAnsi" w:hAnsiTheme="minorHAnsi"/>
          <w:color w:val="auto"/>
          <w:sz w:val="22"/>
          <w:szCs w:val="22"/>
        </w:rPr>
      </w:pPr>
    </w:p>
    <w:p w14:paraId="0CF6747E" w14:textId="4F22B238" w:rsidR="005B1E62" w:rsidRPr="00B53E00" w:rsidRDefault="005B1E62" w:rsidP="003670EB">
      <w:pPr>
        <w:pStyle w:val="Default"/>
        <w:tabs>
          <w:tab w:val="left" w:pos="567"/>
        </w:tabs>
        <w:ind w:left="567" w:hanging="567"/>
        <w:rPr>
          <w:rFonts w:asciiTheme="minorHAnsi" w:hAnsiTheme="minorHAnsi"/>
          <w:color w:val="auto"/>
          <w:sz w:val="22"/>
          <w:szCs w:val="22"/>
        </w:rPr>
      </w:pPr>
      <w:r w:rsidRPr="00B53E00">
        <w:rPr>
          <w:rFonts w:asciiTheme="minorHAnsi" w:hAnsiTheme="minorHAnsi"/>
          <w:b/>
          <w:bCs/>
          <w:iCs/>
          <w:color w:val="auto"/>
          <w:sz w:val="22"/>
          <w:szCs w:val="22"/>
        </w:rPr>
        <w:t>Q</w:t>
      </w:r>
      <w:r w:rsidR="003E03BB" w:rsidRPr="00B53E00">
        <w:rPr>
          <w:rFonts w:asciiTheme="minorHAnsi" w:hAnsiTheme="minorHAnsi"/>
          <w:b/>
          <w:bCs/>
          <w:iCs/>
          <w:color w:val="auto"/>
          <w:sz w:val="22"/>
          <w:szCs w:val="22"/>
        </w:rPr>
        <w:t>1</w:t>
      </w:r>
      <w:r w:rsidR="00A2552D" w:rsidRPr="00B53E00">
        <w:rPr>
          <w:rFonts w:asciiTheme="minorHAnsi" w:hAnsiTheme="minorHAnsi"/>
          <w:b/>
          <w:bCs/>
          <w:iCs/>
          <w:color w:val="auto"/>
          <w:sz w:val="22"/>
          <w:szCs w:val="22"/>
        </w:rPr>
        <w:t>2</w:t>
      </w:r>
      <w:r w:rsidR="00F55AC1" w:rsidRPr="00B53E00">
        <w:rPr>
          <w:rFonts w:asciiTheme="minorHAnsi" w:hAnsiTheme="minorHAnsi"/>
          <w:b/>
          <w:bCs/>
          <w:iCs/>
          <w:color w:val="auto"/>
          <w:sz w:val="22"/>
          <w:szCs w:val="22"/>
        </w:rPr>
        <w:t>:</w:t>
      </w:r>
      <w:r w:rsidR="00F55AC1" w:rsidRPr="00B53E00">
        <w:rPr>
          <w:rFonts w:asciiTheme="minorHAnsi" w:hAnsiTheme="minorHAnsi"/>
          <w:b/>
          <w:bCs/>
          <w:iCs/>
          <w:color w:val="auto"/>
          <w:sz w:val="22"/>
          <w:szCs w:val="22"/>
        </w:rPr>
        <w:tab/>
      </w:r>
      <w:r w:rsidR="006A7F7C">
        <w:rPr>
          <w:rFonts w:asciiTheme="minorHAnsi" w:hAnsiTheme="minorHAnsi"/>
          <w:b/>
          <w:bCs/>
          <w:iCs/>
          <w:color w:val="auto"/>
          <w:sz w:val="22"/>
          <w:szCs w:val="22"/>
        </w:rPr>
        <w:t>How m</w:t>
      </w:r>
      <w:r w:rsidRPr="00B53E00">
        <w:rPr>
          <w:rFonts w:asciiTheme="minorHAnsi" w:hAnsiTheme="minorHAnsi"/>
          <w:b/>
          <w:bCs/>
          <w:iCs/>
          <w:color w:val="auto"/>
          <w:sz w:val="22"/>
          <w:szCs w:val="22"/>
        </w:rPr>
        <w:t xml:space="preserve">any </w:t>
      </w:r>
      <w:r w:rsidR="00894716">
        <w:rPr>
          <w:rFonts w:asciiTheme="minorHAnsi" w:hAnsiTheme="minorHAnsi"/>
          <w:b/>
          <w:bCs/>
          <w:iCs/>
          <w:color w:val="auto"/>
          <w:sz w:val="22"/>
          <w:szCs w:val="22"/>
        </w:rPr>
        <w:t>I</w:t>
      </w:r>
      <w:r w:rsidR="00551F90" w:rsidRPr="00B53E00">
        <w:rPr>
          <w:rFonts w:asciiTheme="minorHAnsi" w:hAnsiTheme="minorHAnsi"/>
          <w:b/>
          <w:bCs/>
          <w:iCs/>
          <w:color w:val="auto"/>
          <w:sz w:val="22"/>
          <w:szCs w:val="22"/>
        </w:rPr>
        <w:t xml:space="preserve">mmigrants </w:t>
      </w:r>
      <w:r w:rsidRPr="00B53E00">
        <w:rPr>
          <w:rFonts w:asciiTheme="minorHAnsi" w:hAnsiTheme="minorHAnsi"/>
          <w:b/>
          <w:bCs/>
          <w:iCs/>
          <w:color w:val="auto"/>
          <w:sz w:val="22"/>
          <w:szCs w:val="22"/>
        </w:rPr>
        <w:t>do</w:t>
      </w:r>
      <w:r w:rsidR="00A2552D" w:rsidRPr="00B53E00">
        <w:rPr>
          <w:rFonts w:asciiTheme="minorHAnsi" w:hAnsiTheme="minorHAnsi"/>
          <w:b/>
          <w:bCs/>
          <w:iCs/>
          <w:color w:val="auto"/>
          <w:sz w:val="22"/>
          <w:szCs w:val="22"/>
        </w:rPr>
        <w:t xml:space="preserve">es Ottawa </w:t>
      </w:r>
      <w:r w:rsidR="006A7F7C">
        <w:rPr>
          <w:rFonts w:asciiTheme="minorHAnsi" w:hAnsiTheme="minorHAnsi"/>
          <w:b/>
          <w:bCs/>
          <w:iCs/>
          <w:color w:val="auto"/>
          <w:sz w:val="22"/>
          <w:szCs w:val="22"/>
        </w:rPr>
        <w:t>r</w:t>
      </w:r>
      <w:r w:rsidR="0065001B" w:rsidRPr="00B53E00">
        <w:rPr>
          <w:rFonts w:asciiTheme="minorHAnsi" w:hAnsiTheme="minorHAnsi"/>
          <w:b/>
          <w:bCs/>
          <w:iCs/>
          <w:color w:val="auto"/>
          <w:sz w:val="22"/>
          <w:szCs w:val="22"/>
        </w:rPr>
        <w:t xml:space="preserve">eceive </w:t>
      </w:r>
      <w:r w:rsidR="006A7F7C">
        <w:rPr>
          <w:rFonts w:asciiTheme="minorHAnsi" w:hAnsiTheme="minorHAnsi"/>
          <w:b/>
          <w:bCs/>
          <w:iCs/>
          <w:color w:val="auto"/>
          <w:sz w:val="22"/>
          <w:szCs w:val="22"/>
        </w:rPr>
        <w:t>e</w:t>
      </w:r>
      <w:r w:rsidR="00551F90" w:rsidRPr="00B53E00">
        <w:rPr>
          <w:rFonts w:asciiTheme="minorHAnsi" w:hAnsiTheme="minorHAnsi"/>
          <w:b/>
          <w:bCs/>
          <w:iCs/>
          <w:color w:val="auto"/>
          <w:sz w:val="22"/>
          <w:szCs w:val="22"/>
        </w:rPr>
        <w:t xml:space="preserve">very </w:t>
      </w:r>
      <w:r w:rsidR="006A7F7C">
        <w:rPr>
          <w:rFonts w:asciiTheme="minorHAnsi" w:hAnsiTheme="minorHAnsi"/>
          <w:b/>
          <w:bCs/>
          <w:iCs/>
          <w:color w:val="auto"/>
          <w:sz w:val="22"/>
          <w:szCs w:val="22"/>
        </w:rPr>
        <w:t>y</w:t>
      </w:r>
      <w:r w:rsidRPr="00B53E00">
        <w:rPr>
          <w:rFonts w:asciiTheme="minorHAnsi" w:hAnsiTheme="minorHAnsi"/>
          <w:b/>
          <w:bCs/>
          <w:iCs/>
          <w:color w:val="auto"/>
          <w:sz w:val="22"/>
          <w:szCs w:val="22"/>
        </w:rPr>
        <w:t xml:space="preserve">ear? </w:t>
      </w:r>
    </w:p>
    <w:p w14:paraId="51880CCB" w14:textId="1DA6AC24" w:rsidR="00D72D6D" w:rsidRPr="00B53E00" w:rsidRDefault="00A2552D" w:rsidP="00D72D6D">
      <w:pPr>
        <w:pStyle w:val="Default"/>
        <w:tabs>
          <w:tab w:val="left" w:pos="567"/>
        </w:tabs>
        <w:ind w:left="567" w:hanging="567"/>
        <w:rPr>
          <w:rFonts w:asciiTheme="minorHAnsi" w:hAnsiTheme="minorHAnsi"/>
          <w:color w:val="auto"/>
          <w:sz w:val="22"/>
          <w:szCs w:val="22"/>
        </w:rPr>
      </w:pPr>
      <w:r w:rsidRPr="00B53E00">
        <w:rPr>
          <w:rFonts w:asciiTheme="minorHAnsi" w:hAnsiTheme="minorHAnsi"/>
          <w:b/>
          <w:color w:val="auto"/>
          <w:sz w:val="22"/>
          <w:szCs w:val="22"/>
        </w:rPr>
        <w:tab/>
      </w:r>
      <w:r w:rsidR="003E03BB" w:rsidRPr="00B53E00">
        <w:rPr>
          <w:rFonts w:asciiTheme="minorHAnsi" w:hAnsiTheme="minorHAnsi"/>
          <w:color w:val="auto"/>
          <w:sz w:val="22"/>
          <w:szCs w:val="22"/>
        </w:rPr>
        <w:t>Ottawa receives about</w:t>
      </w:r>
      <w:r w:rsidR="005B1E62" w:rsidRPr="00B53E00">
        <w:rPr>
          <w:rFonts w:asciiTheme="minorHAnsi" w:hAnsiTheme="minorHAnsi"/>
          <w:color w:val="auto"/>
          <w:sz w:val="22"/>
          <w:szCs w:val="22"/>
        </w:rPr>
        <w:t xml:space="preserve"> 12,000 newcomers </w:t>
      </w:r>
      <w:r w:rsidR="003E03BB" w:rsidRPr="00B53E00">
        <w:rPr>
          <w:rFonts w:asciiTheme="minorHAnsi" w:hAnsiTheme="minorHAnsi"/>
          <w:color w:val="auto"/>
          <w:sz w:val="22"/>
          <w:szCs w:val="22"/>
        </w:rPr>
        <w:t xml:space="preserve">every year, </w:t>
      </w:r>
      <w:r w:rsidR="005B1E62" w:rsidRPr="00B53E00">
        <w:rPr>
          <w:rFonts w:asciiTheme="minorHAnsi" w:hAnsiTheme="minorHAnsi"/>
          <w:color w:val="auto"/>
          <w:sz w:val="22"/>
          <w:szCs w:val="22"/>
        </w:rPr>
        <w:t>split equally between permanent residents and temporary</w:t>
      </w:r>
      <w:r w:rsidR="00D72D6D" w:rsidRPr="00B53E00">
        <w:rPr>
          <w:rFonts w:asciiTheme="minorHAnsi" w:hAnsiTheme="minorHAnsi"/>
          <w:color w:val="auto"/>
          <w:sz w:val="22"/>
          <w:szCs w:val="22"/>
        </w:rPr>
        <w:t xml:space="preserve"> residents</w:t>
      </w:r>
      <w:r w:rsidR="005B1E62" w:rsidRPr="00B53E00">
        <w:rPr>
          <w:rFonts w:asciiTheme="minorHAnsi" w:hAnsiTheme="minorHAnsi"/>
          <w:color w:val="auto"/>
          <w:sz w:val="22"/>
          <w:szCs w:val="22"/>
        </w:rPr>
        <w:t xml:space="preserve">. The latter category includes </w:t>
      </w:r>
      <w:r w:rsidRPr="00B53E00">
        <w:rPr>
          <w:rFonts w:asciiTheme="minorHAnsi" w:hAnsiTheme="minorHAnsi"/>
          <w:color w:val="auto"/>
          <w:sz w:val="22"/>
          <w:szCs w:val="22"/>
        </w:rPr>
        <w:t xml:space="preserve">international students, </w:t>
      </w:r>
      <w:r w:rsidR="005B1E62" w:rsidRPr="00B53E00">
        <w:rPr>
          <w:rFonts w:asciiTheme="minorHAnsi" w:hAnsiTheme="minorHAnsi"/>
          <w:color w:val="auto"/>
          <w:sz w:val="22"/>
          <w:szCs w:val="22"/>
        </w:rPr>
        <w:t>temporary foreign workers</w:t>
      </w:r>
      <w:r w:rsidR="00D72D6D" w:rsidRPr="00B53E00">
        <w:rPr>
          <w:rFonts w:asciiTheme="minorHAnsi" w:hAnsiTheme="minorHAnsi"/>
          <w:color w:val="auto"/>
          <w:sz w:val="22"/>
          <w:szCs w:val="22"/>
        </w:rPr>
        <w:t>,</w:t>
      </w:r>
      <w:r w:rsidR="005B1E62" w:rsidRPr="00B53E00">
        <w:rPr>
          <w:rFonts w:asciiTheme="minorHAnsi" w:hAnsiTheme="minorHAnsi"/>
          <w:color w:val="auto"/>
          <w:sz w:val="22"/>
          <w:szCs w:val="22"/>
        </w:rPr>
        <w:t xml:space="preserve"> </w:t>
      </w:r>
      <w:r w:rsidR="00D72D6D" w:rsidRPr="00B53E00">
        <w:rPr>
          <w:rFonts w:asciiTheme="minorHAnsi" w:hAnsiTheme="minorHAnsi"/>
          <w:color w:val="auto"/>
          <w:sz w:val="22"/>
          <w:szCs w:val="22"/>
        </w:rPr>
        <w:t>refugee cla</w:t>
      </w:r>
      <w:r w:rsidR="00894716">
        <w:rPr>
          <w:rFonts w:asciiTheme="minorHAnsi" w:hAnsiTheme="minorHAnsi"/>
          <w:color w:val="auto"/>
          <w:sz w:val="22"/>
          <w:szCs w:val="22"/>
        </w:rPr>
        <w:t>imants and humanitarian admissions</w:t>
      </w:r>
      <w:r w:rsidR="005B1E62" w:rsidRPr="00B53E00">
        <w:rPr>
          <w:rFonts w:asciiTheme="minorHAnsi" w:hAnsiTheme="minorHAnsi"/>
          <w:color w:val="auto"/>
          <w:sz w:val="22"/>
          <w:szCs w:val="22"/>
        </w:rPr>
        <w:t xml:space="preserve">. </w:t>
      </w:r>
    </w:p>
    <w:p w14:paraId="6B5FAEB2" w14:textId="77777777" w:rsidR="00ED2C9E" w:rsidRPr="00B53E00" w:rsidRDefault="00ED2C9E" w:rsidP="003670EB">
      <w:pPr>
        <w:pStyle w:val="Default"/>
        <w:tabs>
          <w:tab w:val="left" w:pos="567"/>
        </w:tabs>
        <w:ind w:left="567" w:hanging="567"/>
        <w:rPr>
          <w:rFonts w:asciiTheme="minorHAnsi" w:hAnsiTheme="minorHAnsi"/>
          <w:color w:val="auto"/>
          <w:sz w:val="22"/>
          <w:szCs w:val="22"/>
        </w:rPr>
      </w:pPr>
    </w:p>
    <w:p w14:paraId="50BDD288" w14:textId="00549B81" w:rsidR="005B1E62" w:rsidRPr="00B53E00" w:rsidRDefault="005B1E62" w:rsidP="003670EB">
      <w:pPr>
        <w:pStyle w:val="Default"/>
        <w:tabs>
          <w:tab w:val="left" w:pos="567"/>
        </w:tabs>
        <w:ind w:left="567" w:hanging="567"/>
        <w:rPr>
          <w:rFonts w:asciiTheme="minorHAnsi" w:hAnsiTheme="minorHAnsi"/>
          <w:color w:val="auto"/>
          <w:sz w:val="22"/>
          <w:szCs w:val="22"/>
        </w:rPr>
      </w:pPr>
      <w:r w:rsidRPr="00B53E00">
        <w:rPr>
          <w:rFonts w:asciiTheme="minorHAnsi" w:hAnsiTheme="minorHAnsi"/>
          <w:b/>
          <w:bCs/>
          <w:iCs/>
          <w:color w:val="auto"/>
          <w:sz w:val="22"/>
          <w:szCs w:val="22"/>
        </w:rPr>
        <w:t>Q</w:t>
      </w:r>
      <w:r w:rsidR="003E03BB" w:rsidRPr="00B53E00">
        <w:rPr>
          <w:rFonts w:asciiTheme="minorHAnsi" w:hAnsiTheme="minorHAnsi"/>
          <w:b/>
          <w:bCs/>
          <w:iCs/>
          <w:color w:val="auto"/>
          <w:sz w:val="22"/>
          <w:szCs w:val="22"/>
        </w:rPr>
        <w:t>1</w:t>
      </w:r>
      <w:r w:rsidR="00A2552D" w:rsidRPr="00B53E00">
        <w:rPr>
          <w:rFonts w:asciiTheme="minorHAnsi" w:hAnsiTheme="minorHAnsi"/>
          <w:b/>
          <w:bCs/>
          <w:iCs/>
          <w:color w:val="auto"/>
          <w:sz w:val="22"/>
          <w:szCs w:val="22"/>
        </w:rPr>
        <w:t>3</w:t>
      </w:r>
      <w:r w:rsidR="00F55AC1" w:rsidRPr="00B53E00">
        <w:rPr>
          <w:rFonts w:asciiTheme="minorHAnsi" w:hAnsiTheme="minorHAnsi"/>
          <w:b/>
          <w:bCs/>
          <w:iCs/>
          <w:color w:val="auto"/>
          <w:sz w:val="22"/>
          <w:szCs w:val="22"/>
        </w:rPr>
        <w:t>:</w:t>
      </w:r>
      <w:r w:rsidR="00F55AC1" w:rsidRPr="00B53E00">
        <w:rPr>
          <w:rFonts w:asciiTheme="minorHAnsi" w:hAnsiTheme="minorHAnsi"/>
          <w:b/>
          <w:bCs/>
          <w:iCs/>
          <w:color w:val="auto"/>
          <w:sz w:val="22"/>
          <w:szCs w:val="22"/>
        </w:rPr>
        <w:tab/>
      </w:r>
      <w:r w:rsidR="006A7F7C">
        <w:rPr>
          <w:rFonts w:asciiTheme="minorHAnsi" w:hAnsiTheme="minorHAnsi"/>
          <w:b/>
          <w:bCs/>
          <w:iCs/>
          <w:color w:val="auto"/>
          <w:sz w:val="22"/>
          <w:szCs w:val="22"/>
        </w:rPr>
        <w:t>How does this compare with other Canadian c</w:t>
      </w:r>
      <w:r w:rsidR="00894716">
        <w:rPr>
          <w:rFonts w:asciiTheme="minorHAnsi" w:hAnsiTheme="minorHAnsi"/>
          <w:b/>
          <w:bCs/>
          <w:iCs/>
          <w:color w:val="auto"/>
          <w:sz w:val="22"/>
          <w:szCs w:val="22"/>
        </w:rPr>
        <w:t>i</w:t>
      </w:r>
      <w:r w:rsidRPr="00B53E00">
        <w:rPr>
          <w:rFonts w:asciiTheme="minorHAnsi" w:hAnsiTheme="minorHAnsi"/>
          <w:b/>
          <w:bCs/>
          <w:iCs/>
          <w:color w:val="auto"/>
          <w:sz w:val="22"/>
          <w:szCs w:val="22"/>
        </w:rPr>
        <w:t>ties</w:t>
      </w:r>
      <w:r w:rsidR="00A2552D" w:rsidRPr="00B53E00">
        <w:rPr>
          <w:rFonts w:asciiTheme="minorHAnsi" w:hAnsiTheme="minorHAnsi"/>
          <w:b/>
          <w:bCs/>
          <w:iCs/>
          <w:color w:val="auto"/>
          <w:sz w:val="22"/>
          <w:szCs w:val="22"/>
        </w:rPr>
        <w:t xml:space="preserve">? </w:t>
      </w:r>
    </w:p>
    <w:p w14:paraId="1D1846E3" w14:textId="6C2435E9" w:rsidR="005B1E62" w:rsidRPr="00B53E00" w:rsidRDefault="00A2552D" w:rsidP="003670EB">
      <w:pPr>
        <w:pStyle w:val="Default"/>
        <w:tabs>
          <w:tab w:val="left" w:pos="567"/>
        </w:tabs>
        <w:ind w:left="567" w:hanging="567"/>
        <w:rPr>
          <w:rFonts w:asciiTheme="minorHAnsi" w:hAnsiTheme="minorHAnsi"/>
          <w:color w:val="auto"/>
          <w:sz w:val="22"/>
          <w:szCs w:val="22"/>
        </w:rPr>
      </w:pPr>
      <w:r w:rsidRPr="00B53E00">
        <w:rPr>
          <w:rFonts w:asciiTheme="minorHAnsi" w:hAnsiTheme="minorHAnsi"/>
          <w:b/>
          <w:color w:val="auto"/>
          <w:sz w:val="22"/>
          <w:szCs w:val="22"/>
        </w:rPr>
        <w:tab/>
      </w:r>
      <w:r w:rsidR="005B1E62" w:rsidRPr="00B53E00">
        <w:rPr>
          <w:rFonts w:asciiTheme="minorHAnsi" w:hAnsiTheme="minorHAnsi"/>
          <w:color w:val="auto"/>
          <w:sz w:val="22"/>
          <w:szCs w:val="22"/>
        </w:rPr>
        <w:t xml:space="preserve">Ottawa’s intake of immigrants, students and temporary foreign workers is smaller </w:t>
      </w:r>
      <w:r w:rsidR="00894716">
        <w:rPr>
          <w:rFonts w:asciiTheme="minorHAnsi" w:hAnsiTheme="minorHAnsi"/>
          <w:color w:val="auto"/>
          <w:sz w:val="22"/>
          <w:szCs w:val="22"/>
        </w:rPr>
        <w:t xml:space="preserve">than that of Canada’s three largest </w:t>
      </w:r>
      <w:r w:rsidR="005B1E62" w:rsidRPr="00B53E00">
        <w:rPr>
          <w:rFonts w:asciiTheme="minorHAnsi" w:hAnsiTheme="minorHAnsi"/>
          <w:color w:val="auto"/>
          <w:sz w:val="22"/>
          <w:szCs w:val="22"/>
        </w:rPr>
        <w:t xml:space="preserve">metropolitan </w:t>
      </w:r>
      <w:r w:rsidRPr="00B53E00">
        <w:rPr>
          <w:rFonts w:asciiTheme="minorHAnsi" w:hAnsiTheme="minorHAnsi"/>
          <w:color w:val="auto"/>
          <w:sz w:val="22"/>
          <w:szCs w:val="22"/>
        </w:rPr>
        <w:t>centres</w:t>
      </w:r>
      <w:r w:rsidR="00894716">
        <w:rPr>
          <w:rFonts w:asciiTheme="minorHAnsi" w:hAnsiTheme="minorHAnsi"/>
          <w:color w:val="auto"/>
          <w:sz w:val="22"/>
          <w:szCs w:val="22"/>
        </w:rPr>
        <w:t xml:space="preserve">: Toronto, Vancouver </w:t>
      </w:r>
      <w:r w:rsidR="00C41855" w:rsidRPr="00B53E00">
        <w:rPr>
          <w:rFonts w:asciiTheme="minorHAnsi" w:hAnsiTheme="minorHAnsi"/>
          <w:color w:val="auto"/>
          <w:sz w:val="22"/>
          <w:szCs w:val="22"/>
        </w:rPr>
        <w:t>and Montreal</w:t>
      </w:r>
      <w:r w:rsidRPr="00B53E00">
        <w:rPr>
          <w:rFonts w:asciiTheme="minorHAnsi" w:hAnsiTheme="minorHAnsi"/>
          <w:color w:val="auto"/>
          <w:sz w:val="22"/>
          <w:szCs w:val="22"/>
        </w:rPr>
        <w:t xml:space="preserve">. </w:t>
      </w:r>
      <w:r w:rsidR="005B1E62" w:rsidRPr="00B53E00">
        <w:rPr>
          <w:rFonts w:asciiTheme="minorHAnsi" w:hAnsiTheme="minorHAnsi"/>
          <w:color w:val="auto"/>
          <w:sz w:val="22"/>
          <w:szCs w:val="22"/>
        </w:rPr>
        <w:t xml:space="preserve">That </w:t>
      </w:r>
      <w:r w:rsidR="00894716">
        <w:rPr>
          <w:rFonts w:asciiTheme="minorHAnsi" w:hAnsiTheme="minorHAnsi"/>
          <w:color w:val="auto"/>
          <w:sz w:val="22"/>
          <w:szCs w:val="22"/>
        </w:rPr>
        <w:t xml:space="preserve">being </w:t>
      </w:r>
      <w:r w:rsidR="005B1E62" w:rsidRPr="00B53E00">
        <w:rPr>
          <w:rFonts w:asciiTheme="minorHAnsi" w:hAnsiTheme="minorHAnsi"/>
          <w:color w:val="auto"/>
          <w:sz w:val="22"/>
          <w:szCs w:val="22"/>
        </w:rPr>
        <w:t xml:space="preserve">said, </w:t>
      </w:r>
      <w:r w:rsidR="00C41855" w:rsidRPr="00B53E00">
        <w:rPr>
          <w:rFonts w:asciiTheme="minorHAnsi" w:hAnsiTheme="minorHAnsi"/>
          <w:color w:val="auto"/>
          <w:sz w:val="22"/>
          <w:szCs w:val="22"/>
        </w:rPr>
        <w:t xml:space="preserve">compared to mid-sized Canadian </w:t>
      </w:r>
      <w:r w:rsidR="00653883" w:rsidRPr="00B53E00">
        <w:rPr>
          <w:rFonts w:asciiTheme="minorHAnsi" w:hAnsiTheme="minorHAnsi"/>
          <w:color w:val="auto"/>
          <w:sz w:val="22"/>
          <w:szCs w:val="22"/>
        </w:rPr>
        <w:t>ci</w:t>
      </w:r>
      <w:r w:rsidR="00C41855" w:rsidRPr="00B53E00">
        <w:rPr>
          <w:rFonts w:asciiTheme="minorHAnsi" w:hAnsiTheme="minorHAnsi"/>
          <w:color w:val="auto"/>
          <w:sz w:val="22"/>
          <w:szCs w:val="22"/>
        </w:rPr>
        <w:t xml:space="preserve">ties, Ottawa is a top destination for new immigrants.  Ottawa is also the second largest destination of immigrants </w:t>
      </w:r>
      <w:r w:rsidR="00FB4009" w:rsidRPr="00B53E00">
        <w:rPr>
          <w:rFonts w:asciiTheme="minorHAnsi" w:hAnsiTheme="minorHAnsi"/>
          <w:color w:val="auto"/>
          <w:sz w:val="22"/>
          <w:szCs w:val="22"/>
        </w:rPr>
        <w:t>to Ontario</w:t>
      </w:r>
      <w:r w:rsidRPr="00B53E00">
        <w:rPr>
          <w:rFonts w:asciiTheme="minorHAnsi" w:hAnsiTheme="minorHAnsi"/>
          <w:color w:val="auto"/>
          <w:sz w:val="22"/>
          <w:szCs w:val="22"/>
        </w:rPr>
        <w:t>,</w:t>
      </w:r>
      <w:r w:rsidR="00FB4009" w:rsidRPr="00B53E00">
        <w:rPr>
          <w:rFonts w:asciiTheme="minorHAnsi" w:hAnsiTheme="minorHAnsi"/>
          <w:color w:val="auto"/>
          <w:sz w:val="22"/>
          <w:szCs w:val="22"/>
        </w:rPr>
        <w:t xml:space="preserve"> </w:t>
      </w:r>
      <w:r w:rsidR="00C41855" w:rsidRPr="00B53E00">
        <w:rPr>
          <w:rFonts w:asciiTheme="minorHAnsi" w:hAnsiTheme="minorHAnsi"/>
          <w:color w:val="auto"/>
          <w:sz w:val="22"/>
          <w:szCs w:val="22"/>
        </w:rPr>
        <w:t xml:space="preserve">after Toronto.  </w:t>
      </w:r>
    </w:p>
    <w:p w14:paraId="476437A0" w14:textId="77777777" w:rsidR="00C41855" w:rsidRPr="00B53E00" w:rsidRDefault="00C41855" w:rsidP="003670EB">
      <w:pPr>
        <w:pStyle w:val="Default"/>
        <w:tabs>
          <w:tab w:val="left" w:pos="567"/>
        </w:tabs>
        <w:ind w:left="567" w:hanging="567"/>
        <w:rPr>
          <w:rFonts w:asciiTheme="minorHAnsi" w:hAnsiTheme="minorHAnsi"/>
          <w:color w:val="auto"/>
          <w:sz w:val="22"/>
          <w:szCs w:val="22"/>
        </w:rPr>
      </w:pPr>
    </w:p>
    <w:p w14:paraId="6AB6C1B3" w14:textId="3F10D16D" w:rsidR="00F55AC1" w:rsidRPr="00B53E00" w:rsidRDefault="005B1E62" w:rsidP="00A2552D">
      <w:pPr>
        <w:spacing w:after="0" w:line="240" w:lineRule="auto"/>
        <w:rPr>
          <w:b/>
        </w:rPr>
      </w:pPr>
      <w:r w:rsidRPr="00B53E00">
        <w:rPr>
          <w:b/>
        </w:rPr>
        <w:t>Q1</w:t>
      </w:r>
      <w:r w:rsidR="006A7F7C">
        <w:rPr>
          <w:b/>
        </w:rPr>
        <w:t>4: Why is welcoming newcomers i</w:t>
      </w:r>
      <w:r w:rsidRPr="00B53E00">
        <w:rPr>
          <w:b/>
        </w:rPr>
        <w:t xml:space="preserve">mportant? </w:t>
      </w:r>
    </w:p>
    <w:p w14:paraId="0031E24C" w14:textId="5E91C455" w:rsidR="005B1E62" w:rsidRPr="00B53E00" w:rsidRDefault="00A2552D" w:rsidP="00A2552D">
      <w:pPr>
        <w:pStyle w:val="Default"/>
        <w:tabs>
          <w:tab w:val="left" w:pos="567"/>
        </w:tabs>
        <w:ind w:left="567" w:hanging="567"/>
        <w:rPr>
          <w:rFonts w:asciiTheme="minorHAnsi" w:hAnsiTheme="minorHAnsi"/>
          <w:color w:val="auto"/>
          <w:sz w:val="22"/>
          <w:szCs w:val="22"/>
        </w:rPr>
      </w:pPr>
      <w:r w:rsidRPr="00B53E00">
        <w:rPr>
          <w:rFonts w:asciiTheme="minorHAnsi" w:hAnsiTheme="minorHAnsi"/>
          <w:b/>
          <w:color w:val="auto"/>
          <w:sz w:val="22"/>
          <w:szCs w:val="22"/>
        </w:rPr>
        <w:tab/>
      </w:r>
      <w:r w:rsidR="005B1E62" w:rsidRPr="00B53E00">
        <w:rPr>
          <w:rFonts w:asciiTheme="minorHAnsi" w:hAnsiTheme="minorHAnsi"/>
          <w:color w:val="auto"/>
          <w:sz w:val="22"/>
          <w:szCs w:val="22"/>
        </w:rPr>
        <w:t xml:space="preserve">Newcomers are essential for Ottawa’s future prosperity, growth and </w:t>
      </w:r>
      <w:r w:rsidRPr="00B53E00">
        <w:rPr>
          <w:rFonts w:asciiTheme="minorHAnsi" w:hAnsiTheme="minorHAnsi"/>
          <w:color w:val="auto"/>
          <w:sz w:val="22"/>
          <w:szCs w:val="22"/>
        </w:rPr>
        <w:t xml:space="preserve">social </w:t>
      </w:r>
      <w:r w:rsidR="005B1E62" w:rsidRPr="00B53E00">
        <w:rPr>
          <w:rFonts w:asciiTheme="minorHAnsi" w:hAnsiTheme="minorHAnsi"/>
          <w:color w:val="auto"/>
          <w:sz w:val="22"/>
          <w:szCs w:val="22"/>
        </w:rPr>
        <w:t xml:space="preserve">development. Successful newcomer </w:t>
      </w:r>
      <w:r w:rsidR="001F3C82" w:rsidRPr="00B53E00">
        <w:rPr>
          <w:rFonts w:asciiTheme="minorHAnsi" w:hAnsiTheme="minorHAnsi"/>
          <w:color w:val="auto"/>
          <w:sz w:val="22"/>
          <w:szCs w:val="22"/>
        </w:rPr>
        <w:t>settlement</w:t>
      </w:r>
      <w:r w:rsidR="005B1E62" w:rsidRPr="00B53E00">
        <w:rPr>
          <w:rFonts w:asciiTheme="minorHAnsi" w:hAnsiTheme="minorHAnsi"/>
          <w:color w:val="auto"/>
          <w:sz w:val="22"/>
          <w:szCs w:val="22"/>
        </w:rPr>
        <w:t xml:space="preserve"> and integration requires a combination of government policy and investment, engaged</w:t>
      </w:r>
      <w:r w:rsidR="00894716">
        <w:rPr>
          <w:rFonts w:asciiTheme="minorHAnsi" w:hAnsiTheme="minorHAnsi"/>
          <w:color w:val="auto"/>
          <w:sz w:val="22"/>
          <w:szCs w:val="22"/>
        </w:rPr>
        <w:t xml:space="preserve"> and knowledgeable institutions</w:t>
      </w:r>
      <w:r w:rsidR="005B1E62" w:rsidRPr="00B53E00">
        <w:rPr>
          <w:rFonts w:asciiTheme="minorHAnsi" w:hAnsiTheme="minorHAnsi"/>
          <w:color w:val="auto"/>
          <w:sz w:val="22"/>
          <w:szCs w:val="22"/>
        </w:rPr>
        <w:t xml:space="preserve"> and welcoming attitudes. </w:t>
      </w:r>
    </w:p>
    <w:p w14:paraId="14C3312A" w14:textId="77777777" w:rsidR="00ED2C9E" w:rsidRPr="00B53E00" w:rsidRDefault="00ED2C9E" w:rsidP="003670EB">
      <w:pPr>
        <w:pStyle w:val="Default"/>
        <w:tabs>
          <w:tab w:val="left" w:pos="567"/>
        </w:tabs>
        <w:ind w:left="567" w:hanging="567"/>
        <w:rPr>
          <w:rFonts w:asciiTheme="minorHAnsi" w:hAnsiTheme="minorHAnsi"/>
          <w:color w:val="auto"/>
          <w:sz w:val="22"/>
          <w:szCs w:val="22"/>
        </w:rPr>
      </w:pPr>
    </w:p>
    <w:p w14:paraId="1F41CA8A" w14:textId="77777777" w:rsidR="00BB352A" w:rsidRPr="00B53E00" w:rsidRDefault="00F55AC1" w:rsidP="00BB352A">
      <w:pPr>
        <w:tabs>
          <w:tab w:val="left" w:pos="567"/>
        </w:tabs>
        <w:spacing w:after="0" w:line="240" w:lineRule="auto"/>
        <w:ind w:left="567" w:hanging="567"/>
      </w:pPr>
      <w:r w:rsidRPr="00B53E00">
        <w:tab/>
      </w:r>
      <w:r w:rsidR="005B1E62" w:rsidRPr="00B53E00">
        <w:t>The bottom line is that unless immigrants and other newcomers are made to feel welcome, they will leave, taking with them assets and providing no ‘return’ on Ottawa’s investments in training and settlement. Ap</w:t>
      </w:r>
      <w:r w:rsidR="00BB352A" w:rsidRPr="00B53E00">
        <w:t>art from such economic benefits</w:t>
      </w:r>
      <w:r w:rsidR="005B1E62" w:rsidRPr="00B53E00">
        <w:t xml:space="preserve">, there is </w:t>
      </w:r>
      <w:r w:rsidR="00BB352A" w:rsidRPr="00B53E00">
        <w:t>universal agreement that Ottawa resident</w:t>
      </w:r>
      <w:r w:rsidR="005B1E62" w:rsidRPr="00B53E00">
        <w:t>s want to live in an</w:t>
      </w:r>
      <w:r w:rsidR="00BB352A" w:rsidRPr="00B53E00">
        <w:t xml:space="preserve"> inclusive and unified city</w:t>
      </w:r>
      <w:r w:rsidR="005B1E62" w:rsidRPr="00B53E00">
        <w:t>.</w:t>
      </w:r>
    </w:p>
    <w:p w14:paraId="3A03CD68" w14:textId="77777777" w:rsidR="00BB352A" w:rsidRPr="00B53E00" w:rsidRDefault="00BB352A" w:rsidP="00BB352A">
      <w:pPr>
        <w:tabs>
          <w:tab w:val="left" w:pos="567"/>
        </w:tabs>
        <w:spacing w:after="0" w:line="240" w:lineRule="auto"/>
        <w:ind w:left="567" w:hanging="567"/>
      </w:pPr>
    </w:p>
    <w:p w14:paraId="3EEBE074" w14:textId="39AC50FE" w:rsidR="00BB352A" w:rsidRPr="00B53E00" w:rsidRDefault="00BB352A" w:rsidP="00BB352A">
      <w:pPr>
        <w:tabs>
          <w:tab w:val="left" w:pos="567"/>
        </w:tabs>
        <w:spacing w:after="0" w:line="240" w:lineRule="auto"/>
        <w:ind w:left="567" w:hanging="567"/>
      </w:pPr>
      <w:r w:rsidRPr="00B53E00">
        <w:tab/>
        <w:t xml:space="preserve">Ottawa has a great reputation as a city that is hospitable to newcomers. </w:t>
      </w:r>
      <w:r w:rsidRPr="00B53E00">
        <w:rPr>
          <w:rFonts w:cs="Helvetica"/>
          <w:lang w:val="en"/>
        </w:rPr>
        <w:t>It is one of six cities in the country receiving top marks for attrac</w:t>
      </w:r>
      <w:r w:rsidR="00894716">
        <w:rPr>
          <w:rFonts w:cs="Helvetica"/>
          <w:lang w:val="en"/>
        </w:rPr>
        <w:t>ting newcomers, according to a</w:t>
      </w:r>
      <w:r w:rsidRPr="00B53E00">
        <w:rPr>
          <w:rFonts w:cs="Helvetica"/>
          <w:lang w:val="en"/>
        </w:rPr>
        <w:t xml:space="preserve"> Conference Board of Canada report released in 2014</w:t>
      </w:r>
      <w:r w:rsidRPr="00B53E00">
        <w:rPr>
          <w:b/>
        </w:rPr>
        <w:t xml:space="preserve">.  </w:t>
      </w:r>
      <w:r w:rsidRPr="00B53E00">
        <w:rPr>
          <w:rStyle w:val="Strong"/>
          <w:rFonts w:cs="Helvetica"/>
          <w:b w:val="0"/>
          <w:lang w:val="en"/>
        </w:rPr>
        <w:t xml:space="preserve">The City of Ottawa was also ranked the best place to live in Canada by </w:t>
      </w:r>
      <w:r w:rsidRPr="00B53E00">
        <w:rPr>
          <w:rStyle w:val="Strong"/>
          <w:rFonts w:cs="Helvetica"/>
          <w:b w:val="0"/>
          <w:i/>
          <w:lang w:val="en"/>
        </w:rPr>
        <w:t>MoneySense Magazine</w:t>
      </w:r>
      <w:r w:rsidRPr="00B53E00">
        <w:rPr>
          <w:rStyle w:val="element-invisible1"/>
          <w:rFonts w:cs="Helvetica"/>
          <w:b/>
          <w:bCs/>
          <w:lang w:val="en"/>
        </w:rPr>
        <w:t xml:space="preserve"> </w:t>
      </w:r>
      <w:r w:rsidRPr="00B53E00">
        <w:rPr>
          <w:rStyle w:val="Strong"/>
          <w:rFonts w:cs="Helvetica"/>
          <w:b w:val="0"/>
          <w:lang w:val="en"/>
        </w:rPr>
        <w:t>in 2016</w:t>
      </w:r>
      <w:r w:rsidRPr="00B53E00">
        <w:rPr>
          <w:b/>
        </w:rPr>
        <w:t>.</w:t>
      </w:r>
    </w:p>
    <w:p w14:paraId="7A0E9B87" w14:textId="77777777" w:rsidR="00BB352A" w:rsidRPr="00B53E00" w:rsidRDefault="00BB352A" w:rsidP="00BB352A">
      <w:pPr>
        <w:tabs>
          <w:tab w:val="left" w:pos="567"/>
        </w:tabs>
        <w:spacing w:after="0" w:line="240" w:lineRule="auto"/>
        <w:ind w:left="567" w:hanging="567"/>
      </w:pPr>
    </w:p>
    <w:p w14:paraId="7C46F793" w14:textId="77777777" w:rsidR="00894716" w:rsidRDefault="00BB352A" w:rsidP="00894716">
      <w:pPr>
        <w:tabs>
          <w:tab w:val="left" w:pos="567"/>
        </w:tabs>
        <w:spacing w:after="0" w:line="240" w:lineRule="auto"/>
        <w:ind w:left="567" w:hanging="567"/>
        <w:rPr>
          <w:rFonts w:eastAsia="Times New Roman" w:cs="Times New Roman"/>
          <w:lang w:eastAsia="en-CA"/>
        </w:rPr>
      </w:pPr>
      <w:r w:rsidRPr="00B53E00">
        <w:tab/>
        <w:t>This reputation came to life last year when the Ottawa community rallied together to welcome Syrian refugees. It has also emerged every year since 2013 during Welcoming Ottawa Week, when local groups and organizations have joine</w:t>
      </w:r>
      <w:r w:rsidR="00740188" w:rsidRPr="00B53E00">
        <w:t>d</w:t>
      </w:r>
      <w:r w:rsidR="00894716">
        <w:t xml:space="preserve"> efforts to showcase their</w:t>
      </w:r>
      <w:r w:rsidRPr="00B53E00">
        <w:t xml:space="preserve"> genuine welcome and respect to newcomers by hosting a </w:t>
      </w:r>
      <w:r w:rsidRPr="00B53E00">
        <w:rPr>
          <w:rFonts w:eastAsia="Times New Roman" w:cs="Times New Roman"/>
          <w:lang w:eastAsia="en-CA"/>
        </w:rPr>
        <w:t xml:space="preserve">series of fun and engaging events and activities. </w:t>
      </w:r>
    </w:p>
    <w:p w14:paraId="69EF3228" w14:textId="77777777" w:rsidR="00894716" w:rsidRDefault="00894716" w:rsidP="00894716">
      <w:pPr>
        <w:tabs>
          <w:tab w:val="left" w:pos="567"/>
        </w:tabs>
        <w:spacing w:after="0" w:line="240" w:lineRule="auto"/>
        <w:ind w:left="567" w:hanging="567"/>
        <w:rPr>
          <w:rFonts w:eastAsia="Times New Roman" w:cs="Times New Roman"/>
          <w:lang w:eastAsia="en-CA"/>
        </w:rPr>
      </w:pPr>
    </w:p>
    <w:p w14:paraId="18640F7C" w14:textId="28ACF664" w:rsidR="00894716" w:rsidRPr="00F55AC1" w:rsidRDefault="006A7F7C" w:rsidP="00894716">
      <w:pPr>
        <w:spacing w:after="0" w:line="240" w:lineRule="auto"/>
        <w:rPr>
          <w:b/>
        </w:rPr>
      </w:pPr>
      <w:r>
        <w:rPr>
          <w:b/>
        </w:rPr>
        <w:t>For more i</w:t>
      </w:r>
      <w:r w:rsidR="00894716">
        <w:rPr>
          <w:b/>
        </w:rPr>
        <w:t>n</w:t>
      </w:r>
      <w:r w:rsidR="00894716" w:rsidRPr="00F55AC1">
        <w:rPr>
          <w:b/>
        </w:rPr>
        <w:t>formation</w:t>
      </w:r>
      <w:r>
        <w:rPr>
          <w:b/>
        </w:rPr>
        <w:t xml:space="preserve"> on WOW, please c</w:t>
      </w:r>
      <w:r w:rsidR="00894716" w:rsidRPr="00F55AC1">
        <w:rPr>
          <w:b/>
        </w:rPr>
        <w:t>ontact:</w:t>
      </w:r>
    </w:p>
    <w:p w14:paraId="51B2D18D" w14:textId="272A26C0" w:rsidR="00894716" w:rsidRDefault="006A7F7C" w:rsidP="00894716">
      <w:pPr>
        <w:spacing w:after="0" w:line="240" w:lineRule="auto"/>
      </w:pPr>
      <w:r>
        <w:t>Suzanne Charest</w:t>
      </w:r>
    </w:p>
    <w:p w14:paraId="541DEF54" w14:textId="576C7170" w:rsidR="00894716" w:rsidRDefault="00894716" w:rsidP="00894716">
      <w:pPr>
        <w:spacing w:after="0" w:line="240" w:lineRule="auto"/>
      </w:pPr>
      <w:r>
        <w:t xml:space="preserve">Email: </w:t>
      </w:r>
      <w:hyperlink r:id="rId17" w:history="1">
        <w:r w:rsidR="006A7F7C" w:rsidRPr="004A6741">
          <w:rPr>
            <w:rStyle w:val="Hyperlink"/>
          </w:rPr>
          <w:t>suzanne@olip-plio.ca</w:t>
        </w:r>
      </w:hyperlink>
    </w:p>
    <w:p w14:paraId="1D3E767E" w14:textId="1C973BBC" w:rsidR="00894716" w:rsidRDefault="006A7F7C" w:rsidP="00894716">
      <w:pPr>
        <w:spacing w:after="0" w:line="240" w:lineRule="auto"/>
      </w:pPr>
      <w:r>
        <w:t>Phone: 613-232-9634, ext.  318</w:t>
      </w:r>
    </w:p>
    <w:p w14:paraId="70DB4B9F" w14:textId="77777777" w:rsidR="006A7F7C" w:rsidRDefault="006A7F7C" w:rsidP="006A7F7C">
      <w:pPr>
        <w:autoSpaceDE w:val="0"/>
        <w:autoSpaceDN w:val="0"/>
        <w:adjustRightInd w:val="0"/>
        <w:spacing w:after="0" w:line="240" w:lineRule="auto"/>
        <w:rPr>
          <w:rFonts w:cs="Calibri"/>
          <w:color w:val="000000"/>
        </w:rPr>
      </w:pPr>
      <w:r>
        <w:rPr>
          <w:rFonts w:cs="Calibri"/>
          <w:color w:val="000000"/>
        </w:rPr>
        <w:lastRenderedPageBreak/>
        <w:t>Hashtags: #WOW18, #SAO18</w:t>
      </w:r>
    </w:p>
    <w:p w14:paraId="27F11909" w14:textId="77777777" w:rsidR="006A7F7C" w:rsidRDefault="006A7F7C" w:rsidP="006A7F7C">
      <w:pPr>
        <w:autoSpaceDE w:val="0"/>
        <w:autoSpaceDN w:val="0"/>
        <w:adjustRightInd w:val="0"/>
        <w:spacing w:after="0" w:line="240" w:lineRule="auto"/>
        <w:rPr>
          <w:rFonts w:ascii="Arial" w:hAnsi="Arial" w:cs="Arial"/>
          <w:color w:val="000000"/>
          <w:sz w:val="20"/>
          <w:szCs w:val="20"/>
        </w:rPr>
      </w:pPr>
    </w:p>
    <w:p w14:paraId="675A34ED" w14:textId="77777777" w:rsidR="006A7F7C" w:rsidRDefault="006A7F7C" w:rsidP="006A7F7C">
      <w:pPr>
        <w:autoSpaceDE w:val="0"/>
        <w:autoSpaceDN w:val="0"/>
        <w:adjustRightInd w:val="0"/>
        <w:spacing w:after="0" w:line="240" w:lineRule="auto"/>
        <w:rPr>
          <w:rFonts w:ascii="Arial" w:hAnsi="Arial" w:cs="Arial"/>
          <w:color w:val="000000"/>
          <w:sz w:val="20"/>
          <w:szCs w:val="20"/>
        </w:rPr>
      </w:pPr>
      <w:r>
        <w:rPr>
          <w:noProof/>
          <w:sz w:val="20"/>
          <w:szCs w:val="20"/>
          <w:lang w:eastAsia="en-CA"/>
        </w:rPr>
        <w:drawing>
          <wp:inline distT="0" distB="0" distL="0" distR="0" wp14:anchorId="356DF2D9" wp14:editId="560A503D">
            <wp:extent cx="171450" cy="171450"/>
            <wp:effectExtent l="0" t="0" r="0" b="0"/>
            <wp:docPr id="11" name="Picture 11" descr="cid:image001.gif@01CF705D.D9BAA130">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gif@01CF705D.D9BAA130"/>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Arial" w:hAnsi="Arial" w:cs="Arial"/>
          <w:color w:val="000000"/>
          <w:sz w:val="20"/>
          <w:szCs w:val="20"/>
        </w:rPr>
        <w:t xml:space="preserve"> </w:t>
      </w:r>
      <w:hyperlink r:id="rId21" w:history="1">
        <w:r>
          <w:rPr>
            <w:rStyle w:val="Hyperlink"/>
            <w:rFonts w:ascii="Arial" w:hAnsi="Arial" w:cs="Arial"/>
            <w:sz w:val="20"/>
            <w:szCs w:val="20"/>
          </w:rPr>
          <w:t>http://www.facebook.com/OttawaLIP</w:t>
        </w:r>
      </w:hyperlink>
      <w:r>
        <w:rPr>
          <w:rFonts w:ascii="Arial" w:hAnsi="Arial" w:cs="Arial"/>
          <w:color w:val="000000"/>
          <w:sz w:val="20"/>
          <w:szCs w:val="20"/>
        </w:rPr>
        <w:t xml:space="preserve">  </w:t>
      </w:r>
      <w:r>
        <w:rPr>
          <w:noProof/>
          <w:sz w:val="20"/>
          <w:szCs w:val="20"/>
          <w:lang w:eastAsia="en-CA"/>
        </w:rPr>
        <w:drawing>
          <wp:inline distT="0" distB="0" distL="0" distR="0" wp14:anchorId="64B51318" wp14:editId="11AA5EE1">
            <wp:extent cx="171450" cy="161925"/>
            <wp:effectExtent l="0" t="0" r="0" b="9525"/>
            <wp:docPr id="12" name="Picture 12" descr="cid:image002.gif@01CF705D.D9BAA130">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2.gif@01CF705D.D9BAA130"/>
                    <pic:cNvPicPr>
                      <a:picLocks noChangeAspect="1" noChangeArrowheads="1"/>
                    </pic:cNvPicPr>
                  </pic:nvPicPr>
                  <pic:blipFill>
                    <a:blip r:embed="rId23" r:link="rId24" cstate="print">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r>
        <w:rPr>
          <w:color w:val="1F497D"/>
        </w:rPr>
        <w:t> </w:t>
      </w:r>
      <w:hyperlink r:id="rId25" w:history="1">
        <w:r>
          <w:rPr>
            <w:rStyle w:val="Hyperlink"/>
            <w:rFonts w:ascii="Arial" w:hAnsi="Arial" w:cs="Arial"/>
            <w:sz w:val="20"/>
            <w:szCs w:val="20"/>
          </w:rPr>
          <w:t>https://twitter.com/OLIP_PLIO</w:t>
        </w:r>
      </w:hyperlink>
    </w:p>
    <w:p w14:paraId="7D96FC4C" w14:textId="77777777" w:rsidR="00F01059" w:rsidRDefault="006A7F7C" w:rsidP="00F01059">
      <w:pPr>
        <w:rPr>
          <w:rFonts w:ascii="Arial" w:hAnsi="Arial" w:cs="Arial"/>
          <w:sz w:val="20"/>
          <w:szCs w:val="20"/>
        </w:rPr>
      </w:pPr>
      <w:r w:rsidRPr="00410ABF">
        <w:rPr>
          <w:rFonts w:cs="Arial"/>
          <w:color w:val="000000"/>
        </w:rPr>
        <w:t xml:space="preserve">Website:  </w:t>
      </w:r>
      <w:hyperlink r:id="rId26" w:history="1">
        <w:r w:rsidRPr="004A6741">
          <w:rPr>
            <w:rStyle w:val="Hyperlink"/>
            <w:rFonts w:ascii="Arial" w:hAnsi="Arial" w:cs="Arial"/>
            <w:sz w:val="20"/>
            <w:szCs w:val="20"/>
          </w:rPr>
          <w:t>www.olip-plio.ca</w:t>
        </w:r>
      </w:hyperlink>
      <w:bookmarkStart w:id="0" w:name="_GoBack"/>
      <w:bookmarkEnd w:id="0"/>
    </w:p>
    <w:sectPr w:rsidR="00F01059" w:rsidSect="00B41659">
      <w:footerReference w:type="default" r:id="rId27"/>
      <w:pgSz w:w="12240" w:h="15840"/>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C893BF9" w15:done="0"/>
  <w15:commentEx w15:paraId="67CEB27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8E21A4" w14:textId="77777777" w:rsidR="00AD35C5" w:rsidRDefault="00AD35C5" w:rsidP="00554C2B">
      <w:pPr>
        <w:spacing w:after="0" w:line="240" w:lineRule="auto"/>
      </w:pPr>
      <w:r>
        <w:separator/>
      </w:r>
    </w:p>
  </w:endnote>
  <w:endnote w:type="continuationSeparator" w:id="0">
    <w:p w14:paraId="67744399" w14:textId="77777777" w:rsidR="00AD35C5" w:rsidRDefault="00AD35C5" w:rsidP="00554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0267412"/>
      <w:docPartObj>
        <w:docPartGallery w:val="Page Numbers (Bottom of Page)"/>
        <w:docPartUnique/>
      </w:docPartObj>
    </w:sdtPr>
    <w:sdtEndPr>
      <w:rPr>
        <w:noProof/>
      </w:rPr>
    </w:sdtEndPr>
    <w:sdtContent>
      <w:p w14:paraId="5D82F083" w14:textId="6FE82418" w:rsidR="00B53E00" w:rsidRDefault="00B53E00">
        <w:pPr>
          <w:pStyle w:val="Footer"/>
          <w:jc w:val="right"/>
        </w:pPr>
        <w:r>
          <w:fldChar w:fldCharType="begin"/>
        </w:r>
        <w:r>
          <w:instrText xml:space="preserve"> PAGE   \* MERGEFORMAT </w:instrText>
        </w:r>
        <w:r>
          <w:fldChar w:fldCharType="separate"/>
        </w:r>
        <w:r w:rsidR="00F01059">
          <w:rPr>
            <w:noProof/>
          </w:rPr>
          <w:t>6</w:t>
        </w:r>
        <w:r>
          <w:rPr>
            <w:noProof/>
          </w:rPr>
          <w:fldChar w:fldCharType="end"/>
        </w:r>
      </w:p>
    </w:sdtContent>
  </w:sdt>
  <w:p w14:paraId="7AC2644D" w14:textId="77777777" w:rsidR="00B53E00" w:rsidRDefault="00B53E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59E0AD" w14:textId="77777777" w:rsidR="00AD35C5" w:rsidRDefault="00AD35C5" w:rsidP="00554C2B">
      <w:pPr>
        <w:spacing w:after="0" w:line="240" w:lineRule="auto"/>
      </w:pPr>
      <w:r>
        <w:separator/>
      </w:r>
    </w:p>
  </w:footnote>
  <w:footnote w:type="continuationSeparator" w:id="0">
    <w:p w14:paraId="2599C5C0" w14:textId="77777777" w:rsidR="00AD35C5" w:rsidRDefault="00AD35C5" w:rsidP="00554C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614D9"/>
    <w:multiLevelType w:val="hybridMultilevel"/>
    <w:tmpl w:val="B698608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nsid w:val="0CCA4CC5"/>
    <w:multiLevelType w:val="hybridMultilevel"/>
    <w:tmpl w:val="C100971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E1B6559"/>
    <w:multiLevelType w:val="hybridMultilevel"/>
    <w:tmpl w:val="37B6D1BA"/>
    <w:lvl w:ilvl="0" w:tplc="89CE0D20">
      <w:start w:val="1"/>
      <w:numFmt w:val="bullet"/>
      <w:lvlText w:val=""/>
      <w:lvlJc w:val="left"/>
      <w:pPr>
        <w:ind w:left="720" w:hanging="360"/>
      </w:pPr>
      <w:rPr>
        <w:rFonts w:ascii="Symbol" w:hAnsi="Symbol" w:hint="default"/>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0BF16D3"/>
    <w:multiLevelType w:val="hybridMultilevel"/>
    <w:tmpl w:val="9640839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4F660DB"/>
    <w:multiLevelType w:val="hybridMultilevel"/>
    <w:tmpl w:val="C7C0B7F2"/>
    <w:lvl w:ilvl="0" w:tplc="1009000F">
      <w:start w:val="1"/>
      <w:numFmt w:val="decimal"/>
      <w:lvlText w:val="%1."/>
      <w:lvlJc w:val="left"/>
      <w:pPr>
        <w:ind w:left="2421" w:hanging="360"/>
      </w:pPr>
      <w:rPr>
        <w:rFonts w:hint="default"/>
      </w:rPr>
    </w:lvl>
    <w:lvl w:ilvl="1" w:tplc="10090019" w:tentative="1">
      <w:start w:val="1"/>
      <w:numFmt w:val="lowerLetter"/>
      <w:lvlText w:val="%2."/>
      <w:lvlJc w:val="left"/>
      <w:pPr>
        <w:ind w:left="3141" w:hanging="360"/>
      </w:pPr>
    </w:lvl>
    <w:lvl w:ilvl="2" w:tplc="1009001B" w:tentative="1">
      <w:start w:val="1"/>
      <w:numFmt w:val="lowerRoman"/>
      <w:lvlText w:val="%3."/>
      <w:lvlJc w:val="right"/>
      <w:pPr>
        <w:ind w:left="3861" w:hanging="180"/>
      </w:pPr>
    </w:lvl>
    <w:lvl w:ilvl="3" w:tplc="1009000F" w:tentative="1">
      <w:start w:val="1"/>
      <w:numFmt w:val="decimal"/>
      <w:lvlText w:val="%4."/>
      <w:lvlJc w:val="left"/>
      <w:pPr>
        <w:ind w:left="4581" w:hanging="360"/>
      </w:pPr>
    </w:lvl>
    <w:lvl w:ilvl="4" w:tplc="10090019" w:tentative="1">
      <w:start w:val="1"/>
      <w:numFmt w:val="lowerLetter"/>
      <w:lvlText w:val="%5."/>
      <w:lvlJc w:val="left"/>
      <w:pPr>
        <w:ind w:left="5301" w:hanging="360"/>
      </w:pPr>
    </w:lvl>
    <w:lvl w:ilvl="5" w:tplc="1009001B" w:tentative="1">
      <w:start w:val="1"/>
      <w:numFmt w:val="lowerRoman"/>
      <w:lvlText w:val="%6."/>
      <w:lvlJc w:val="right"/>
      <w:pPr>
        <w:ind w:left="6021" w:hanging="180"/>
      </w:pPr>
    </w:lvl>
    <w:lvl w:ilvl="6" w:tplc="1009000F" w:tentative="1">
      <w:start w:val="1"/>
      <w:numFmt w:val="decimal"/>
      <w:lvlText w:val="%7."/>
      <w:lvlJc w:val="left"/>
      <w:pPr>
        <w:ind w:left="6741" w:hanging="360"/>
      </w:pPr>
    </w:lvl>
    <w:lvl w:ilvl="7" w:tplc="10090019" w:tentative="1">
      <w:start w:val="1"/>
      <w:numFmt w:val="lowerLetter"/>
      <w:lvlText w:val="%8."/>
      <w:lvlJc w:val="left"/>
      <w:pPr>
        <w:ind w:left="7461" w:hanging="360"/>
      </w:pPr>
    </w:lvl>
    <w:lvl w:ilvl="8" w:tplc="1009001B" w:tentative="1">
      <w:start w:val="1"/>
      <w:numFmt w:val="lowerRoman"/>
      <w:lvlText w:val="%9."/>
      <w:lvlJc w:val="right"/>
      <w:pPr>
        <w:ind w:left="8181" w:hanging="180"/>
      </w:pPr>
    </w:lvl>
  </w:abstractNum>
  <w:abstractNum w:abstractNumId="5">
    <w:nsid w:val="1B024E90"/>
    <w:multiLevelType w:val="hybridMultilevel"/>
    <w:tmpl w:val="636EDB74"/>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228B5622"/>
    <w:multiLevelType w:val="hybridMultilevel"/>
    <w:tmpl w:val="4720E596"/>
    <w:lvl w:ilvl="0" w:tplc="10090011">
      <w:start w:val="1"/>
      <w:numFmt w:val="decimal"/>
      <w:lvlText w:val="%1)"/>
      <w:lvlJc w:val="left"/>
      <w:pPr>
        <w:ind w:left="1287" w:hanging="360"/>
      </w:p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7">
    <w:nsid w:val="259B5509"/>
    <w:multiLevelType w:val="hybridMultilevel"/>
    <w:tmpl w:val="05B426D8"/>
    <w:lvl w:ilvl="0" w:tplc="1009000F">
      <w:start w:val="1"/>
      <w:numFmt w:val="decimal"/>
      <w:lvlText w:val="%1."/>
      <w:lvlJc w:val="left"/>
      <w:pPr>
        <w:ind w:left="1287" w:hanging="360"/>
      </w:p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8">
    <w:nsid w:val="2D5C5453"/>
    <w:multiLevelType w:val="hybridMultilevel"/>
    <w:tmpl w:val="695A22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3A587287"/>
    <w:multiLevelType w:val="hybridMultilevel"/>
    <w:tmpl w:val="08920F9C"/>
    <w:lvl w:ilvl="0" w:tplc="1009000B">
      <w:start w:val="1"/>
      <w:numFmt w:val="bullet"/>
      <w:lvlText w:val=""/>
      <w:lvlJc w:val="left"/>
      <w:pPr>
        <w:ind w:left="927" w:hanging="360"/>
      </w:pPr>
      <w:rPr>
        <w:rFonts w:ascii="Wingdings" w:hAnsi="Wingdings" w:hint="default"/>
      </w:rPr>
    </w:lvl>
    <w:lvl w:ilvl="1" w:tplc="56BCD9D2">
      <w:start w:val="6"/>
      <w:numFmt w:val="bullet"/>
      <w:lvlText w:val="-"/>
      <w:lvlJc w:val="left"/>
      <w:pPr>
        <w:ind w:left="1647" w:hanging="360"/>
      </w:pPr>
      <w:rPr>
        <w:rFonts w:ascii="Calibri" w:eastAsiaTheme="minorHAnsi" w:hAnsi="Calibri" w:cs="Calibri" w:hint="default"/>
      </w:r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10">
    <w:nsid w:val="43F37959"/>
    <w:multiLevelType w:val="hybridMultilevel"/>
    <w:tmpl w:val="50F2A900"/>
    <w:lvl w:ilvl="0" w:tplc="A906C424">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11">
    <w:nsid w:val="4CFB05F1"/>
    <w:multiLevelType w:val="hybridMultilevel"/>
    <w:tmpl w:val="C5ECABF0"/>
    <w:lvl w:ilvl="0" w:tplc="1009000F">
      <w:start w:val="1"/>
      <w:numFmt w:val="decimal"/>
      <w:lvlText w:val="%1."/>
      <w:lvlJc w:val="left"/>
      <w:pPr>
        <w:ind w:left="2421" w:hanging="360"/>
      </w:pPr>
      <w:rPr>
        <w:rFonts w:hint="default"/>
      </w:rPr>
    </w:lvl>
    <w:lvl w:ilvl="1" w:tplc="10090019" w:tentative="1">
      <w:start w:val="1"/>
      <w:numFmt w:val="lowerLetter"/>
      <w:lvlText w:val="%2."/>
      <w:lvlJc w:val="left"/>
      <w:pPr>
        <w:ind w:left="3141" w:hanging="360"/>
      </w:pPr>
    </w:lvl>
    <w:lvl w:ilvl="2" w:tplc="1009001B" w:tentative="1">
      <w:start w:val="1"/>
      <w:numFmt w:val="lowerRoman"/>
      <w:lvlText w:val="%3."/>
      <w:lvlJc w:val="right"/>
      <w:pPr>
        <w:ind w:left="3861" w:hanging="180"/>
      </w:pPr>
    </w:lvl>
    <w:lvl w:ilvl="3" w:tplc="1009000F" w:tentative="1">
      <w:start w:val="1"/>
      <w:numFmt w:val="decimal"/>
      <w:lvlText w:val="%4."/>
      <w:lvlJc w:val="left"/>
      <w:pPr>
        <w:ind w:left="4581" w:hanging="360"/>
      </w:pPr>
    </w:lvl>
    <w:lvl w:ilvl="4" w:tplc="10090019" w:tentative="1">
      <w:start w:val="1"/>
      <w:numFmt w:val="lowerLetter"/>
      <w:lvlText w:val="%5."/>
      <w:lvlJc w:val="left"/>
      <w:pPr>
        <w:ind w:left="5301" w:hanging="360"/>
      </w:pPr>
    </w:lvl>
    <w:lvl w:ilvl="5" w:tplc="1009001B" w:tentative="1">
      <w:start w:val="1"/>
      <w:numFmt w:val="lowerRoman"/>
      <w:lvlText w:val="%6."/>
      <w:lvlJc w:val="right"/>
      <w:pPr>
        <w:ind w:left="6021" w:hanging="180"/>
      </w:pPr>
    </w:lvl>
    <w:lvl w:ilvl="6" w:tplc="1009000F" w:tentative="1">
      <w:start w:val="1"/>
      <w:numFmt w:val="decimal"/>
      <w:lvlText w:val="%7."/>
      <w:lvlJc w:val="left"/>
      <w:pPr>
        <w:ind w:left="6741" w:hanging="360"/>
      </w:pPr>
    </w:lvl>
    <w:lvl w:ilvl="7" w:tplc="10090019" w:tentative="1">
      <w:start w:val="1"/>
      <w:numFmt w:val="lowerLetter"/>
      <w:lvlText w:val="%8."/>
      <w:lvlJc w:val="left"/>
      <w:pPr>
        <w:ind w:left="7461" w:hanging="360"/>
      </w:pPr>
    </w:lvl>
    <w:lvl w:ilvl="8" w:tplc="1009001B" w:tentative="1">
      <w:start w:val="1"/>
      <w:numFmt w:val="lowerRoman"/>
      <w:lvlText w:val="%9."/>
      <w:lvlJc w:val="right"/>
      <w:pPr>
        <w:ind w:left="8181" w:hanging="180"/>
      </w:pPr>
    </w:lvl>
  </w:abstractNum>
  <w:abstractNum w:abstractNumId="12">
    <w:nsid w:val="53A52BFB"/>
    <w:multiLevelType w:val="hybridMultilevel"/>
    <w:tmpl w:val="DE66AB0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60CF3FD4"/>
    <w:multiLevelType w:val="multilevel"/>
    <w:tmpl w:val="B488401C"/>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o"/>
      <w:lvlJc w:val="left"/>
      <w:pPr>
        <w:tabs>
          <w:tab w:val="num" w:pos="1647"/>
        </w:tabs>
        <w:ind w:left="1647" w:hanging="360"/>
      </w:pPr>
      <w:rPr>
        <w:rFonts w:ascii="Courier New" w:hAnsi="Courier New" w:hint="default"/>
        <w:sz w:val="20"/>
      </w:rPr>
    </w:lvl>
    <w:lvl w:ilvl="2" w:tentative="1">
      <w:start w:val="1"/>
      <w:numFmt w:val="bullet"/>
      <w:lvlText w:val=""/>
      <w:lvlJc w:val="left"/>
      <w:pPr>
        <w:tabs>
          <w:tab w:val="num" w:pos="2367"/>
        </w:tabs>
        <w:ind w:left="2367" w:hanging="360"/>
      </w:pPr>
      <w:rPr>
        <w:rFonts w:ascii="Wingdings" w:hAnsi="Wingdings" w:hint="default"/>
        <w:sz w:val="20"/>
      </w:rPr>
    </w:lvl>
    <w:lvl w:ilvl="3" w:tentative="1">
      <w:start w:val="1"/>
      <w:numFmt w:val="bullet"/>
      <w:lvlText w:val=""/>
      <w:lvlJc w:val="left"/>
      <w:pPr>
        <w:tabs>
          <w:tab w:val="num" w:pos="3087"/>
        </w:tabs>
        <w:ind w:left="3087" w:hanging="360"/>
      </w:pPr>
      <w:rPr>
        <w:rFonts w:ascii="Wingdings" w:hAnsi="Wingdings" w:hint="default"/>
        <w:sz w:val="20"/>
      </w:rPr>
    </w:lvl>
    <w:lvl w:ilvl="4" w:tentative="1">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abstractNum w:abstractNumId="14">
    <w:nsid w:val="620A555B"/>
    <w:multiLevelType w:val="hybridMultilevel"/>
    <w:tmpl w:val="A71E9BB4"/>
    <w:lvl w:ilvl="0" w:tplc="10090001">
      <w:start w:val="1"/>
      <w:numFmt w:val="bullet"/>
      <w:lvlText w:val=""/>
      <w:lvlJc w:val="left"/>
      <w:pPr>
        <w:ind w:left="360" w:hanging="360"/>
      </w:pPr>
      <w:rPr>
        <w:rFonts w:ascii="Symbol" w:hAnsi="Symbol" w:hint="default"/>
      </w:rPr>
    </w:lvl>
    <w:lvl w:ilvl="1" w:tplc="56BCD9D2">
      <w:start w:val="6"/>
      <w:numFmt w:val="bullet"/>
      <w:lvlText w:val="-"/>
      <w:lvlJc w:val="left"/>
      <w:pPr>
        <w:ind w:left="1080" w:hanging="360"/>
      </w:pPr>
      <w:rPr>
        <w:rFonts w:ascii="Calibri" w:eastAsiaTheme="minorHAnsi" w:hAnsi="Calibri" w:cs="Calibri"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nsid w:val="67863A99"/>
    <w:multiLevelType w:val="hybridMultilevel"/>
    <w:tmpl w:val="8196FED4"/>
    <w:lvl w:ilvl="0" w:tplc="10090005">
      <w:start w:val="1"/>
      <w:numFmt w:val="bullet"/>
      <w:lvlText w:val=""/>
      <w:lvlJc w:val="left"/>
      <w:pPr>
        <w:ind w:left="927" w:hanging="360"/>
      </w:pPr>
      <w:rPr>
        <w:rFonts w:ascii="Wingdings" w:hAnsi="Wingdings" w:hint="default"/>
      </w:rPr>
    </w:lvl>
    <w:lvl w:ilvl="1" w:tplc="10090003" w:tentative="1">
      <w:start w:val="1"/>
      <w:numFmt w:val="bullet"/>
      <w:lvlText w:val="o"/>
      <w:lvlJc w:val="left"/>
      <w:pPr>
        <w:ind w:left="1647" w:hanging="360"/>
      </w:pPr>
      <w:rPr>
        <w:rFonts w:ascii="Courier New" w:hAnsi="Courier New" w:cs="Courier New" w:hint="default"/>
      </w:rPr>
    </w:lvl>
    <w:lvl w:ilvl="2" w:tplc="10090005" w:tentative="1">
      <w:start w:val="1"/>
      <w:numFmt w:val="bullet"/>
      <w:lvlText w:val=""/>
      <w:lvlJc w:val="left"/>
      <w:pPr>
        <w:ind w:left="2367" w:hanging="360"/>
      </w:pPr>
      <w:rPr>
        <w:rFonts w:ascii="Wingdings" w:hAnsi="Wingdings" w:hint="default"/>
      </w:rPr>
    </w:lvl>
    <w:lvl w:ilvl="3" w:tplc="10090001" w:tentative="1">
      <w:start w:val="1"/>
      <w:numFmt w:val="bullet"/>
      <w:lvlText w:val=""/>
      <w:lvlJc w:val="left"/>
      <w:pPr>
        <w:ind w:left="3087" w:hanging="360"/>
      </w:pPr>
      <w:rPr>
        <w:rFonts w:ascii="Symbol" w:hAnsi="Symbol" w:hint="default"/>
      </w:rPr>
    </w:lvl>
    <w:lvl w:ilvl="4" w:tplc="10090003" w:tentative="1">
      <w:start w:val="1"/>
      <w:numFmt w:val="bullet"/>
      <w:lvlText w:val="o"/>
      <w:lvlJc w:val="left"/>
      <w:pPr>
        <w:ind w:left="3807" w:hanging="360"/>
      </w:pPr>
      <w:rPr>
        <w:rFonts w:ascii="Courier New" w:hAnsi="Courier New" w:cs="Courier New" w:hint="default"/>
      </w:rPr>
    </w:lvl>
    <w:lvl w:ilvl="5" w:tplc="10090005" w:tentative="1">
      <w:start w:val="1"/>
      <w:numFmt w:val="bullet"/>
      <w:lvlText w:val=""/>
      <w:lvlJc w:val="left"/>
      <w:pPr>
        <w:ind w:left="4527" w:hanging="360"/>
      </w:pPr>
      <w:rPr>
        <w:rFonts w:ascii="Wingdings" w:hAnsi="Wingdings" w:hint="default"/>
      </w:rPr>
    </w:lvl>
    <w:lvl w:ilvl="6" w:tplc="10090001" w:tentative="1">
      <w:start w:val="1"/>
      <w:numFmt w:val="bullet"/>
      <w:lvlText w:val=""/>
      <w:lvlJc w:val="left"/>
      <w:pPr>
        <w:ind w:left="5247" w:hanging="360"/>
      </w:pPr>
      <w:rPr>
        <w:rFonts w:ascii="Symbol" w:hAnsi="Symbol" w:hint="default"/>
      </w:rPr>
    </w:lvl>
    <w:lvl w:ilvl="7" w:tplc="10090003" w:tentative="1">
      <w:start w:val="1"/>
      <w:numFmt w:val="bullet"/>
      <w:lvlText w:val="o"/>
      <w:lvlJc w:val="left"/>
      <w:pPr>
        <w:ind w:left="5967" w:hanging="360"/>
      </w:pPr>
      <w:rPr>
        <w:rFonts w:ascii="Courier New" w:hAnsi="Courier New" w:cs="Courier New" w:hint="default"/>
      </w:rPr>
    </w:lvl>
    <w:lvl w:ilvl="8" w:tplc="10090005" w:tentative="1">
      <w:start w:val="1"/>
      <w:numFmt w:val="bullet"/>
      <w:lvlText w:val=""/>
      <w:lvlJc w:val="left"/>
      <w:pPr>
        <w:ind w:left="6687" w:hanging="360"/>
      </w:pPr>
      <w:rPr>
        <w:rFonts w:ascii="Wingdings" w:hAnsi="Wingdings" w:hint="default"/>
      </w:rPr>
    </w:lvl>
  </w:abstractNum>
  <w:abstractNum w:abstractNumId="16">
    <w:nsid w:val="67D0602C"/>
    <w:multiLevelType w:val="hybridMultilevel"/>
    <w:tmpl w:val="5270E406"/>
    <w:lvl w:ilvl="0" w:tplc="3B78B6C0">
      <w:start w:val="1"/>
      <w:numFmt w:val="decimal"/>
      <w:lvlText w:val="%1)"/>
      <w:lvlJc w:val="left"/>
      <w:pPr>
        <w:ind w:left="930" w:hanging="360"/>
      </w:pPr>
      <w:rPr>
        <w:rFonts w:hint="default"/>
      </w:rPr>
    </w:lvl>
    <w:lvl w:ilvl="1" w:tplc="10090019" w:tentative="1">
      <w:start w:val="1"/>
      <w:numFmt w:val="lowerLetter"/>
      <w:lvlText w:val="%2."/>
      <w:lvlJc w:val="left"/>
      <w:pPr>
        <w:ind w:left="1650" w:hanging="360"/>
      </w:pPr>
    </w:lvl>
    <w:lvl w:ilvl="2" w:tplc="1009001B" w:tentative="1">
      <w:start w:val="1"/>
      <w:numFmt w:val="lowerRoman"/>
      <w:lvlText w:val="%3."/>
      <w:lvlJc w:val="right"/>
      <w:pPr>
        <w:ind w:left="2370" w:hanging="180"/>
      </w:pPr>
    </w:lvl>
    <w:lvl w:ilvl="3" w:tplc="1009000F" w:tentative="1">
      <w:start w:val="1"/>
      <w:numFmt w:val="decimal"/>
      <w:lvlText w:val="%4."/>
      <w:lvlJc w:val="left"/>
      <w:pPr>
        <w:ind w:left="3090" w:hanging="360"/>
      </w:pPr>
    </w:lvl>
    <w:lvl w:ilvl="4" w:tplc="10090019" w:tentative="1">
      <w:start w:val="1"/>
      <w:numFmt w:val="lowerLetter"/>
      <w:lvlText w:val="%5."/>
      <w:lvlJc w:val="left"/>
      <w:pPr>
        <w:ind w:left="3810" w:hanging="360"/>
      </w:pPr>
    </w:lvl>
    <w:lvl w:ilvl="5" w:tplc="1009001B" w:tentative="1">
      <w:start w:val="1"/>
      <w:numFmt w:val="lowerRoman"/>
      <w:lvlText w:val="%6."/>
      <w:lvlJc w:val="right"/>
      <w:pPr>
        <w:ind w:left="4530" w:hanging="180"/>
      </w:pPr>
    </w:lvl>
    <w:lvl w:ilvl="6" w:tplc="1009000F" w:tentative="1">
      <w:start w:val="1"/>
      <w:numFmt w:val="decimal"/>
      <w:lvlText w:val="%7."/>
      <w:lvlJc w:val="left"/>
      <w:pPr>
        <w:ind w:left="5250" w:hanging="360"/>
      </w:pPr>
    </w:lvl>
    <w:lvl w:ilvl="7" w:tplc="10090019" w:tentative="1">
      <w:start w:val="1"/>
      <w:numFmt w:val="lowerLetter"/>
      <w:lvlText w:val="%8."/>
      <w:lvlJc w:val="left"/>
      <w:pPr>
        <w:ind w:left="5970" w:hanging="360"/>
      </w:pPr>
    </w:lvl>
    <w:lvl w:ilvl="8" w:tplc="1009001B" w:tentative="1">
      <w:start w:val="1"/>
      <w:numFmt w:val="lowerRoman"/>
      <w:lvlText w:val="%9."/>
      <w:lvlJc w:val="right"/>
      <w:pPr>
        <w:ind w:left="6690" w:hanging="180"/>
      </w:pPr>
    </w:lvl>
  </w:abstractNum>
  <w:abstractNum w:abstractNumId="17">
    <w:nsid w:val="698554D1"/>
    <w:multiLevelType w:val="hybridMultilevel"/>
    <w:tmpl w:val="3ED24B8C"/>
    <w:lvl w:ilvl="0" w:tplc="1009000F">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18">
    <w:nsid w:val="6D231780"/>
    <w:multiLevelType w:val="hybridMultilevel"/>
    <w:tmpl w:val="8EAA9F14"/>
    <w:lvl w:ilvl="0" w:tplc="10090001">
      <w:start w:val="1"/>
      <w:numFmt w:val="bullet"/>
      <w:lvlText w:val=""/>
      <w:lvlJc w:val="left"/>
      <w:pPr>
        <w:ind w:left="927" w:hanging="360"/>
      </w:pPr>
      <w:rPr>
        <w:rFonts w:ascii="Symbol" w:hAnsi="Symbol" w:hint="default"/>
      </w:rPr>
    </w:lvl>
    <w:lvl w:ilvl="1" w:tplc="56BCD9D2">
      <w:start w:val="6"/>
      <w:numFmt w:val="bullet"/>
      <w:lvlText w:val="-"/>
      <w:lvlJc w:val="left"/>
      <w:pPr>
        <w:ind w:left="1647" w:hanging="360"/>
      </w:pPr>
      <w:rPr>
        <w:rFonts w:ascii="Calibri" w:eastAsiaTheme="minorHAnsi" w:hAnsi="Calibri" w:cs="Calibri" w:hint="default"/>
      </w:r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19">
    <w:nsid w:val="792304B2"/>
    <w:multiLevelType w:val="hybridMultilevel"/>
    <w:tmpl w:val="AE9AEBE6"/>
    <w:lvl w:ilvl="0" w:tplc="10090011">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20">
    <w:nsid w:val="794110CB"/>
    <w:multiLevelType w:val="hybridMultilevel"/>
    <w:tmpl w:val="BEB00F0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7A87725D"/>
    <w:multiLevelType w:val="hybridMultilevel"/>
    <w:tmpl w:val="0A28F422"/>
    <w:lvl w:ilvl="0" w:tplc="1009000F">
      <w:start w:val="1"/>
      <w:numFmt w:val="decimal"/>
      <w:lvlText w:val="%1."/>
      <w:lvlJc w:val="left"/>
      <w:pPr>
        <w:ind w:left="1854" w:hanging="360"/>
      </w:pPr>
      <w:rPr>
        <w:rFonts w:hint="default"/>
      </w:rPr>
    </w:lvl>
    <w:lvl w:ilvl="1" w:tplc="56BCD9D2">
      <w:start w:val="6"/>
      <w:numFmt w:val="bullet"/>
      <w:lvlText w:val="-"/>
      <w:lvlJc w:val="left"/>
      <w:pPr>
        <w:ind w:left="2574" w:hanging="360"/>
      </w:pPr>
      <w:rPr>
        <w:rFonts w:ascii="Calibri" w:eastAsiaTheme="minorHAnsi" w:hAnsi="Calibri" w:cs="Calibri" w:hint="default"/>
      </w:rPr>
    </w:lvl>
    <w:lvl w:ilvl="2" w:tplc="1009001B" w:tentative="1">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abstractNum w:abstractNumId="22">
    <w:nsid w:val="7E764774"/>
    <w:multiLevelType w:val="hybridMultilevel"/>
    <w:tmpl w:val="DB86526C"/>
    <w:lvl w:ilvl="0" w:tplc="10090005">
      <w:start w:val="1"/>
      <w:numFmt w:val="bullet"/>
      <w:lvlText w:val=""/>
      <w:lvlJc w:val="left"/>
      <w:pPr>
        <w:ind w:left="1285" w:hanging="360"/>
      </w:pPr>
      <w:rPr>
        <w:rFonts w:ascii="Wingdings" w:hAnsi="Wingdings" w:hint="default"/>
      </w:rPr>
    </w:lvl>
    <w:lvl w:ilvl="1" w:tplc="10090003" w:tentative="1">
      <w:start w:val="1"/>
      <w:numFmt w:val="bullet"/>
      <w:lvlText w:val="o"/>
      <w:lvlJc w:val="left"/>
      <w:pPr>
        <w:ind w:left="2005" w:hanging="360"/>
      </w:pPr>
      <w:rPr>
        <w:rFonts w:ascii="Courier New" w:hAnsi="Courier New" w:cs="Courier New" w:hint="default"/>
      </w:rPr>
    </w:lvl>
    <w:lvl w:ilvl="2" w:tplc="10090005" w:tentative="1">
      <w:start w:val="1"/>
      <w:numFmt w:val="bullet"/>
      <w:lvlText w:val=""/>
      <w:lvlJc w:val="left"/>
      <w:pPr>
        <w:ind w:left="2725" w:hanging="360"/>
      </w:pPr>
      <w:rPr>
        <w:rFonts w:ascii="Wingdings" w:hAnsi="Wingdings" w:hint="default"/>
      </w:rPr>
    </w:lvl>
    <w:lvl w:ilvl="3" w:tplc="10090001" w:tentative="1">
      <w:start w:val="1"/>
      <w:numFmt w:val="bullet"/>
      <w:lvlText w:val=""/>
      <w:lvlJc w:val="left"/>
      <w:pPr>
        <w:ind w:left="3445" w:hanging="360"/>
      </w:pPr>
      <w:rPr>
        <w:rFonts w:ascii="Symbol" w:hAnsi="Symbol" w:hint="default"/>
      </w:rPr>
    </w:lvl>
    <w:lvl w:ilvl="4" w:tplc="10090003" w:tentative="1">
      <w:start w:val="1"/>
      <w:numFmt w:val="bullet"/>
      <w:lvlText w:val="o"/>
      <w:lvlJc w:val="left"/>
      <w:pPr>
        <w:ind w:left="4165" w:hanging="360"/>
      </w:pPr>
      <w:rPr>
        <w:rFonts w:ascii="Courier New" w:hAnsi="Courier New" w:cs="Courier New" w:hint="default"/>
      </w:rPr>
    </w:lvl>
    <w:lvl w:ilvl="5" w:tplc="10090005" w:tentative="1">
      <w:start w:val="1"/>
      <w:numFmt w:val="bullet"/>
      <w:lvlText w:val=""/>
      <w:lvlJc w:val="left"/>
      <w:pPr>
        <w:ind w:left="4885" w:hanging="360"/>
      </w:pPr>
      <w:rPr>
        <w:rFonts w:ascii="Wingdings" w:hAnsi="Wingdings" w:hint="default"/>
      </w:rPr>
    </w:lvl>
    <w:lvl w:ilvl="6" w:tplc="10090001" w:tentative="1">
      <w:start w:val="1"/>
      <w:numFmt w:val="bullet"/>
      <w:lvlText w:val=""/>
      <w:lvlJc w:val="left"/>
      <w:pPr>
        <w:ind w:left="5605" w:hanging="360"/>
      </w:pPr>
      <w:rPr>
        <w:rFonts w:ascii="Symbol" w:hAnsi="Symbol" w:hint="default"/>
      </w:rPr>
    </w:lvl>
    <w:lvl w:ilvl="7" w:tplc="10090003" w:tentative="1">
      <w:start w:val="1"/>
      <w:numFmt w:val="bullet"/>
      <w:lvlText w:val="o"/>
      <w:lvlJc w:val="left"/>
      <w:pPr>
        <w:ind w:left="6325" w:hanging="360"/>
      </w:pPr>
      <w:rPr>
        <w:rFonts w:ascii="Courier New" w:hAnsi="Courier New" w:cs="Courier New" w:hint="default"/>
      </w:rPr>
    </w:lvl>
    <w:lvl w:ilvl="8" w:tplc="10090005" w:tentative="1">
      <w:start w:val="1"/>
      <w:numFmt w:val="bullet"/>
      <w:lvlText w:val=""/>
      <w:lvlJc w:val="left"/>
      <w:pPr>
        <w:ind w:left="7045" w:hanging="360"/>
      </w:pPr>
      <w:rPr>
        <w:rFonts w:ascii="Wingdings" w:hAnsi="Wingdings" w:hint="default"/>
      </w:rPr>
    </w:lvl>
  </w:abstractNum>
  <w:num w:numId="1">
    <w:abstractNumId w:val="12"/>
  </w:num>
  <w:num w:numId="2">
    <w:abstractNumId w:val="21"/>
  </w:num>
  <w:num w:numId="3">
    <w:abstractNumId w:val="20"/>
  </w:num>
  <w:num w:numId="4">
    <w:abstractNumId w:val="4"/>
  </w:num>
  <w:num w:numId="5">
    <w:abstractNumId w:val="8"/>
  </w:num>
  <w:num w:numId="6">
    <w:abstractNumId w:val="14"/>
  </w:num>
  <w:num w:numId="7">
    <w:abstractNumId w:val="1"/>
  </w:num>
  <w:num w:numId="8">
    <w:abstractNumId w:val="11"/>
  </w:num>
  <w:num w:numId="9">
    <w:abstractNumId w:val="2"/>
  </w:num>
  <w:num w:numId="10">
    <w:abstractNumId w:val="13"/>
  </w:num>
  <w:num w:numId="11">
    <w:abstractNumId w:val="0"/>
  </w:num>
  <w:num w:numId="12">
    <w:abstractNumId w:val="9"/>
  </w:num>
  <w:num w:numId="13">
    <w:abstractNumId w:val="15"/>
  </w:num>
  <w:num w:numId="14">
    <w:abstractNumId w:val="22"/>
  </w:num>
  <w:num w:numId="15">
    <w:abstractNumId w:val="7"/>
  </w:num>
  <w:num w:numId="16">
    <w:abstractNumId w:val="10"/>
  </w:num>
  <w:num w:numId="17">
    <w:abstractNumId w:val="17"/>
  </w:num>
  <w:num w:numId="18">
    <w:abstractNumId w:val="16"/>
  </w:num>
  <w:num w:numId="19">
    <w:abstractNumId w:val="5"/>
  </w:num>
  <w:num w:numId="20">
    <w:abstractNumId w:val="3"/>
  </w:num>
  <w:num w:numId="21">
    <w:abstractNumId w:val="18"/>
  </w:num>
  <w:num w:numId="22">
    <w:abstractNumId w:val="6"/>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9"/>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E62"/>
    <w:rsid w:val="00021F30"/>
    <w:rsid w:val="00047149"/>
    <w:rsid w:val="00080903"/>
    <w:rsid w:val="001054A8"/>
    <w:rsid w:val="00111601"/>
    <w:rsid w:val="0011360F"/>
    <w:rsid w:val="00131128"/>
    <w:rsid w:val="00177C78"/>
    <w:rsid w:val="001A45B0"/>
    <w:rsid w:val="001B0BEE"/>
    <w:rsid w:val="001D24FB"/>
    <w:rsid w:val="001E0569"/>
    <w:rsid w:val="001F3C82"/>
    <w:rsid w:val="0020091D"/>
    <w:rsid w:val="0020122A"/>
    <w:rsid w:val="00260F42"/>
    <w:rsid w:val="002774AF"/>
    <w:rsid w:val="002917E8"/>
    <w:rsid w:val="00294928"/>
    <w:rsid w:val="002D4057"/>
    <w:rsid w:val="003670EB"/>
    <w:rsid w:val="00387DF2"/>
    <w:rsid w:val="00395564"/>
    <w:rsid w:val="003A3C3C"/>
    <w:rsid w:val="003E03BB"/>
    <w:rsid w:val="003F3937"/>
    <w:rsid w:val="00410ABF"/>
    <w:rsid w:val="00413555"/>
    <w:rsid w:val="00415F56"/>
    <w:rsid w:val="0043254D"/>
    <w:rsid w:val="00462774"/>
    <w:rsid w:val="004860E8"/>
    <w:rsid w:val="004B0287"/>
    <w:rsid w:val="004E384A"/>
    <w:rsid w:val="00515A54"/>
    <w:rsid w:val="00527716"/>
    <w:rsid w:val="00551F90"/>
    <w:rsid w:val="00554C2B"/>
    <w:rsid w:val="00555368"/>
    <w:rsid w:val="005A7086"/>
    <w:rsid w:val="005B1E62"/>
    <w:rsid w:val="005D78B0"/>
    <w:rsid w:val="005F1523"/>
    <w:rsid w:val="00601C3C"/>
    <w:rsid w:val="00620667"/>
    <w:rsid w:val="0065001B"/>
    <w:rsid w:val="006511EB"/>
    <w:rsid w:val="00653883"/>
    <w:rsid w:val="00675F45"/>
    <w:rsid w:val="006764B6"/>
    <w:rsid w:val="006A3368"/>
    <w:rsid w:val="006A7F7C"/>
    <w:rsid w:val="006C7335"/>
    <w:rsid w:val="006E1E97"/>
    <w:rsid w:val="0071101E"/>
    <w:rsid w:val="00740188"/>
    <w:rsid w:val="00740A26"/>
    <w:rsid w:val="00757D66"/>
    <w:rsid w:val="00772DF7"/>
    <w:rsid w:val="00780C3A"/>
    <w:rsid w:val="007E7F5A"/>
    <w:rsid w:val="00894716"/>
    <w:rsid w:val="008F24F7"/>
    <w:rsid w:val="008F3C37"/>
    <w:rsid w:val="00917BB4"/>
    <w:rsid w:val="00932CE3"/>
    <w:rsid w:val="00960AF0"/>
    <w:rsid w:val="00976F4C"/>
    <w:rsid w:val="00982740"/>
    <w:rsid w:val="009C7FFE"/>
    <w:rsid w:val="00A16E2E"/>
    <w:rsid w:val="00A2552D"/>
    <w:rsid w:val="00A64CAF"/>
    <w:rsid w:val="00A7701B"/>
    <w:rsid w:val="00AB47FB"/>
    <w:rsid w:val="00AB5278"/>
    <w:rsid w:val="00AD35C5"/>
    <w:rsid w:val="00AF5A7B"/>
    <w:rsid w:val="00B41659"/>
    <w:rsid w:val="00B42FE0"/>
    <w:rsid w:val="00B4584A"/>
    <w:rsid w:val="00B53E00"/>
    <w:rsid w:val="00B94586"/>
    <w:rsid w:val="00BB352A"/>
    <w:rsid w:val="00BC0A79"/>
    <w:rsid w:val="00BC5C6A"/>
    <w:rsid w:val="00BD3597"/>
    <w:rsid w:val="00BF14C9"/>
    <w:rsid w:val="00C41855"/>
    <w:rsid w:val="00C85EF3"/>
    <w:rsid w:val="00C86319"/>
    <w:rsid w:val="00CB072C"/>
    <w:rsid w:val="00CC05D3"/>
    <w:rsid w:val="00CC0787"/>
    <w:rsid w:val="00CF25C0"/>
    <w:rsid w:val="00D6418D"/>
    <w:rsid w:val="00D72D6D"/>
    <w:rsid w:val="00D82E1F"/>
    <w:rsid w:val="00D96725"/>
    <w:rsid w:val="00DA1049"/>
    <w:rsid w:val="00E462D8"/>
    <w:rsid w:val="00E51CD7"/>
    <w:rsid w:val="00E63B2D"/>
    <w:rsid w:val="00ED158F"/>
    <w:rsid w:val="00ED2C9E"/>
    <w:rsid w:val="00EF0273"/>
    <w:rsid w:val="00EF3F59"/>
    <w:rsid w:val="00F01059"/>
    <w:rsid w:val="00F20257"/>
    <w:rsid w:val="00F26E7B"/>
    <w:rsid w:val="00F52613"/>
    <w:rsid w:val="00F55AC1"/>
    <w:rsid w:val="00F70954"/>
    <w:rsid w:val="00F70B2B"/>
    <w:rsid w:val="00F7307F"/>
    <w:rsid w:val="00F76B0D"/>
    <w:rsid w:val="00F803B0"/>
    <w:rsid w:val="00F92951"/>
    <w:rsid w:val="00FA4F9A"/>
    <w:rsid w:val="00FA7471"/>
    <w:rsid w:val="00FB4009"/>
    <w:rsid w:val="00FB5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C9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B1E62"/>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554C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4C2B"/>
  </w:style>
  <w:style w:type="paragraph" w:styleId="Footer">
    <w:name w:val="footer"/>
    <w:basedOn w:val="Normal"/>
    <w:link w:val="FooterChar"/>
    <w:uiPriority w:val="99"/>
    <w:unhideWhenUsed/>
    <w:rsid w:val="00554C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4C2B"/>
  </w:style>
  <w:style w:type="character" w:styleId="Hyperlink">
    <w:name w:val="Hyperlink"/>
    <w:basedOn w:val="DefaultParagraphFont"/>
    <w:uiPriority w:val="99"/>
    <w:unhideWhenUsed/>
    <w:rsid w:val="00554C2B"/>
    <w:rPr>
      <w:color w:val="0000FF" w:themeColor="hyperlink"/>
      <w:u w:val="single"/>
    </w:rPr>
  </w:style>
  <w:style w:type="paragraph" w:styleId="BalloonText">
    <w:name w:val="Balloon Text"/>
    <w:basedOn w:val="Normal"/>
    <w:link w:val="BalloonTextChar"/>
    <w:uiPriority w:val="99"/>
    <w:semiHidden/>
    <w:unhideWhenUsed/>
    <w:rsid w:val="006206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667"/>
    <w:rPr>
      <w:rFonts w:ascii="Tahoma" w:hAnsi="Tahoma" w:cs="Tahoma"/>
      <w:sz w:val="16"/>
      <w:szCs w:val="16"/>
    </w:rPr>
  </w:style>
  <w:style w:type="character" w:styleId="CommentReference">
    <w:name w:val="annotation reference"/>
    <w:basedOn w:val="DefaultParagraphFont"/>
    <w:uiPriority w:val="99"/>
    <w:semiHidden/>
    <w:unhideWhenUsed/>
    <w:rsid w:val="00653883"/>
    <w:rPr>
      <w:sz w:val="16"/>
      <w:szCs w:val="16"/>
    </w:rPr>
  </w:style>
  <w:style w:type="paragraph" w:styleId="CommentText">
    <w:name w:val="annotation text"/>
    <w:basedOn w:val="Normal"/>
    <w:link w:val="CommentTextChar"/>
    <w:uiPriority w:val="99"/>
    <w:semiHidden/>
    <w:unhideWhenUsed/>
    <w:rsid w:val="00653883"/>
    <w:pPr>
      <w:spacing w:line="240" w:lineRule="auto"/>
    </w:pPr>
    <w:rPr>
      <w:sz w:val="20"/>
      <w:szCs w:val="20"/>
    </w:rPr>
  </w:style>
  <w:style w:type="character" w:customStyle="1" w:styleId="CommentTextChar">
    <w:name w:val="Comment Text Char"/>
    <w:basedOn w:val="DefaultParagraphFont"/>
    <w:link w:val="CommentText"/>
    <w:uiPriority w:val="99"/>
    <w:semiHidden/>
    <w:rsid w:val="00653883"/>
    <w:rPr>
      <w:sz w:val="20"/>
      <w:szCs w:val="20"/>
    </w:rPr>
  </w:style>
  <w:style w:type="paragraph" w:styleId="CommentSubject">
    <w:name w:val="annotation subject"/>
    <w:basedOn w:val="CommentText"/>
    <w:next w:val="CommentText"/>
    <w:link w:val="CommentSubjectChar"/>
    <w:uiPriority w:val="99"/>
    <w:semiHidden/>
    <w:unhideWhenUsed/>
    <w:rsid w:val="00653883"/>
    <w:rPr>
      <w:b/>
      <w:bCs/>
    </w:rPr>
  </w:style>
  <w:style w:type="character" w:customStyle="1" w:styleId="CommentSubjectChar">
    <w:name w:val="Comment Subject Char"/>
    <w:basedOn w:val="CommentTextChar"/>
    <w:link w:val="CommentSubject"/>
    <w:uiPriority w:val="99"/>
    <w:semiHidden/>
    <w:rsid w:val="00653883"/>
    <w:rPr>
      <w:b/>
      <w:bCs/>
      <w:sz w:val="20"/>
      <w:szCs w:val="20"/>
    </w:rPr>
  </w:style>
  <w:style w:type="paragraph" w:styleId="NormalWeb">
    <w:name w:val="Normal (Web)"/>
    <w:basedOn w:val="Normal"/>
    <w:uiPriority w:val="99"/>
    <w:unhideWhenUsed/>
    <w:rsid w:val="00BC0A7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FollowedHyperlink">
    <w:name w:val="FollowedHyperlink"/>
    <w:basedOn w:val="DefaultParagraphFont"/>
    <w:uiPriority w:val="99"/>
    <w:semiHidden/>
    <w:unhideWhenUsed/>
    <w:rsid w:val="00F55AC1"/>
    <w:rPr>
      <w:color w:val="800080" w:themeColor="followedHyperlink"/>
      <w:u w:val="single"/>
    </w:rPr>
  </w:style>
  <w:style w:type="paragraph" w:styleId="ListParagraph">
    <w:name w:val="List Paragraph"/>
    <w:basedOn w:val="Normal"/>
    <w:uiPriority w:val="34"/>
    <w:qFormat/>
    <w:rsid w:val="002774AF"/>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xs11">
    <w:name w:val="x_s11"/>
    <w:basedOn w:val="DefaultParagraphFont"/>
    <w:rsid w:val="006E1E97"/>
  </w:style>
  <w:style w:type="paragraph" w:styleId="BodyText">
    <w:name w:val="Body Text"/>
    <w:basedOn w:val="Normal"/>
    <w:link w:val="BodyTextChar"/>
    <w:uiPriority w:val="1"/>
    <w:qFormat/>
    <w:rsid w:val="0020122A"/>
    <w:pPr>
      <w:widowControl w:val="0"/>
      <w:autoSpaceDE w:val="0"/>
      <w:autoSpaceDN w:val="0"/>
      <w:adjustRightInd w:val="0"/>
      <w:spacing w:after="0" w:line="240" w:lineRule="auto"/>
      <w:ind w:left="1359"/>
    </w:pPr>
    <w:rPr>
      <w:rFonts w:ascii="Gill Sans MT" w:eastAsia="Times New Roman" w:hAnsi="Gill Sans MT" w:cs="Gill Sans MT"/>
      <w:b/>
      <w:bCs/>
      <w:sz w:val="28"/>
      <w:szCs w:val="28"/>
      <w:lang w:eastAsia="en-CA"/>
    </w:rPr>
  </w:style>
  <w:style w:type="character" w:customStyle="1" w:styleId="BodyTextChar">
    <w:name w:val="Body Text Char"/>
    <w:basedOn w:val="DefaultParagraphFont"/>
    <w:link w:val="BodyText"/>
    <w:uiPriority w:val="1"/>
    <w:rsid w:val="0020122A"/>
    <w:rPr>
      <w:rFonts w:ascii="Gill Sans MT" w:eastAsia="Times New Roman" w:hAnsi="Gill Sans MT" w:cs="Gill Sans MT"/>
      <w:b/>
      <w:bCs/>
      <w:sz w:val="28"/>
      <w:szCs w:val="28"/>
      <w:lang w:eastAsia="en-CA"/>
    </w:rPr>
  </w:style>
  <w:style w:type="character" w:styleId="Strong">
    <w:name w:val="Strong"/>
    <w:basedOn w:val="DefaultParagraphFont"/>
    <w:uiPriority w:val="22"/>
    <w:qFormat/>
    <w:rsid w:val="00BB352A"/>
    <w:rPr>
      <w:b/>
      <w:bCs/>
    </w:rPr>
  </w:style>
  <w:style w:type="character" w:customStyle="1" w:styleId="element-invisible1">
    <w:name w:val="element-invisible1"/>
    <w:basedOn w:val="DefaultParagraphFont"/>
    <w:rsid w:val="00BB352A"/>
  </w:style>
  <w:style w:type="character" w:customStyle="1" w:styleId="Mention">
    <w:name w:val="Mention"/>
    <w:basedOn w:val="DefaultParagraphFont"/>
    <w:uiPriority w:val="99"/>
    <w:semiHidden/>
    <w:unhideWhenUsed/>
    <w:rsid w:val="00387DF2"/>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B1E62"/>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554C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4C2B"/>
  </w:style>
  <w:style w:type="paragraph" w:styleId="Footer">
    <w:name w:val="footer"/>
    <w:basedOn w:val="Normal"/>
    <w:link w:val="FooterChar"/>
    <w:uiPriority w:val="99"/>
    <w:unhideWhenUsed/>
    <w:rsid w:val="00554C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4C2B"/>
  </w:style>
  <w:style w:type="character" w:styleId="Hyperlink">
    <w:name w:val="Hyperlink"/>
    <w:basedOn w:val="DefaultParagraphFont"/>
    <w:uiPriority w:val="99"/>
    <w:unhideWhenUsed/>
    <w:rsid w:val="00554C2B"/>
    <w:rPr>
      <w:color w:val="0000FF" w:themeColor="hyperlink"/>
      <w:u w:val="single"/>
    </w:rPr>
  </w:style>
  <w:style w:type="paragraph" w:styleId="BalloonText">
    <w:name w:val="Balloon Text"/>
    <w:basedOn w:val="Normal"/>
    <w:link w:val="BalloonTextChar"/>
    <w:uiPriority w:val="99"/>
    <w:semiHidden/>
    <w:unhideWhenUsed/>
    <w:rsid w:val="006206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667"/>
    <w:rPr>
      <w:rFonts w:ascii="Tahoma" w:hAnsi="Tahoma" w:cs="Tahoma"/>
      <w:sz w:val="16"/>
      <w:szCs w:val="16"/>
    </w:rPr>
  </w:style>
  <w:style w:type="character" w:styleId="CommentReference">
    <w:name w:val="annotation reference"/>
    <w:basedOn w:val="DefaultParagraphFont"/>
    <w:uiPriority w:val="99"/>
    <w:semiHidden/>
    <w:unhideWhenUsed/>
    <w:rsid w:val="00653883"/>
    <w:rPr>
      <w:sz w:val="16"/>
      <w:szCs w:val="16"/>
    </w:rPr>
  </w:style>
  <w:style w:type="paragraph" w:styleId="CommentText">
    <w:name w:val="annotation text"/>
    <w:basedOn w:val="Normal"/>
    <w:link w:val="CommentTextChar"/>
    <w:uiPriority w:val="99"/>
    <w:semiHidden/>
    <w:unhideWhenUsed/>
    <w:rsid w:val="00653883"/>
    <w:pPr>
      <w:spacing w:line="240" w:lineRule="auto"/>
    </w:pPr>
    <w:rPr>
      <w:sz w:val="20"/>
      <w:szCs w:val="20"/>
    </w:rPr>
  </w:style>
  <w:style w:type="character" w:customStyle="1" w:styleId="CommentTextChar">
    <w:name w:val="Comment Text Char"/>
    <w:basedOn w:val="DefaultParagraphFont"/>
    <w:link w:val="CommentText"/>
    <w:uiPriority w:val="99"/>
    <w:semiHidden/>
    <w:rsid w:val="00653883"/>
    <w:rPr>
      <w:sz w:val="20"/>
      <w:szCs w:val="20"/>
    </w:rPr>
  </w:style>
  <w:style w:type="paragraph" w:styleId="CommentSubject">
    <w:name w:val="annotation subject"/>
    <w:basedOn w:val="CommentText"/>
    <w:next w:val="CommentText"/>
    <w:link w:val="CommentSubjectChar"/>
    <w:uiPriority w:val="99"/>
    <w:semiHidden/>
    <w:unhideWhenUsed/>
    <w:rsid w:val="00653883"/>
    <w:rPr>
      <w:b/>
      <w:bCs/>
    </w:rPr>
  </w:style>
  <w:style w:type="character" w:customStyle="1" w:styleId="CommentSubjectChar">
    <w:name w:val="Comment Subject Char"/>
    <w:basedOn w:val="CommentTextChar"/>
    <w:link w:val="CommentSubject"/>
    <w:uiPriority w:val="99"/>
    <w:semiHidden/>
    <w:rsid w:val="00653883"/>
    <w:rPr>
      <w:b/>
      <w:bCs/>
      <w:sz w:val="20"/>
      <w:szCs w:val="20"/>
    </w:rPr>
  </w:style>
  <w:style w:type="paragraph" w:styleId="NormalWeb">
    <w:name w:val="Normal (Web)"/>
    <w:basedOn w:val="Normal"/>
    <w:uiPriority w:val="99"/>
    <w:unhideWhenUsed/>
    <w:rsid w:val="00BC0A7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FollowedHyperlink">
    <w:name w:val="FollowedHyperlink"/>
    <w:basedOn w:val="DefaultParagraphFont"/>
    <w:uiPriority w:val="99"/>
    <w:semiHidden/>
    <w:unhideWhenUsed/>
    <w:rsid w:val="00F55AC1"/>
    <w:rPr>
      <w:color w:val="800080" w:themeColor="followedHyperlink"/>
      <w:u w:val="single"/>
    </w:rPr>
  </w:style>
  <w:style w:type="paragraph" w:styleId="ListParagraph">
    <w:name w:val="List Paragraph"/>
    <w:basedOn w:val="Normal"/>
    <w:uiPriority w:val="34"/>
    <w:qFormat/>
    <w:rsid w:val="002774AF"/>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xs11">
    <w:name w:val="x_s11"/>
    <w:basedOn w:val="DefaultParagraphFont"/>
    <w:rsid w:val="006E1E97"/>
  </w:style>
  <w:style w:type="paragraph" w:styleId="BodyText">
    <w:name w:val="Body Text"/>
    <w:basedOn w:val="Normal"/>
    <w:link w:val="BodyTextChar"/>
    <w:uiPriority w:val="1"/>
    <w:qFormat/>
    <w:rsid w:val="0020122A"/>
    <w:pPr>
      <w:widowControl w:val="0"/>
      <w:autoSpaceDE w:val="0"/>
      <w:autoSpaceDN w:val="0"/>
      <w:adjustRightInd w:val="0"/>
      <w:spacing w:after="0" w:line="240" w:lineRule="auto"/>
      <w:ind w:left="1359"/>
    </w:pPr>
    <w:rPr>
      <w:rFonts w:ascii="Gill Sans MT" w:eastAsia="Times New Roman" w:hAnsi="Gill Sans MT" w:cs="Gill Sans MT"/>
      <w:b/>
      <w:bCs/>
      <w:sz w:val="28"/>
      <w:szCs w:val="28"/>
      <w:lang w:eastAsia="en-CA"/>
    </w:rPr>
  </w:style>
  <w:style w:type="character" w:customStyle="1" w:styleId="BodyTextChar">
    <w:name w:val="Body Text Char"/>
    <w:basedOn w:val="DefaultParagraphFont"/>
    <w:link w:val="BodyText"/>
    <w:uiPriority w:val="1"/>
    <w:rsid w:val="0020122A"/>
    <w:rPr>
      <w:rFonts w:ascii="Gill Sans MT" w:eastAsia="Times New Roman" w:hAnsi="Gill Sans MT" w:cs="Gill Sans MT"/>
      <w:b/>
      <w:bCs/>
      <w:sz w:val="28"/>
      <w:szCs w:val="28"/>
      <w:lang w:eastAsia="en-CA"/>
    </w:rPr>
  </w:style>
  <w:style w:type="character" w:styleId="Strong">
    <w:name w:val="Strong"/>
    <w:basedOn w:val="DefaultParagraphFont"/>
    <w:uiPriority w:val="22"/>
    <w:qFormat/>
    <w:rsid w:val="00BB352A"/>
    <w:rPr>
      <w:b/>
      <w:bCs/>
    </w:rPr>
  </w:style>
  <w:style w:type="character" w:customStyle="1" w:styleId="element-invisible1">
    <w:name w:val="element-invisible1"/>
    <w:basedOn w:val="DefaultParagraphFont"/>
    <w:rsid w:val="00BB352A"/>
  </w:style>
  <w:style w:type="character" w:customStyle="1" w:styleId="Mention">
    <w:name w:val="Mention"/>
    <w:basedOn w:val="DefaultParagraphFont"/>
    <w:uiPriority w:val="99"/>
    <w:semiHidden/>
    <w:unhideWhenUsed/>
    <w:rsid w:val="00387DF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237649">
      <w:bodyDiv w:val="1"/>
      <w:marLeft w:val="0"/>
      <w:marRight w:val="0"/>
      <w:marTop w:val="100"/>
      <w:marBottom w:val="100"/>
      <w:divBdr>
        <w:top w:val="none" w:sz="0" w:space="0" w:color="auto"/>
        <w:left w:val="none" w:sz="0" w:space="0" w:color="auto"/>
        <w:bottom w:val="none" w:sz="0" w:space="0" w:color="auto"/>
        <w:right w:val="none" w:sz="0" w:space="0" w:color="auto"/>
      </w:divBdr>
      <w:divsChild>
        <w:div w:id="473067466">
          <w:marLeft w:val="0"/>
          <w:marRight w:val="0"/>
          <w:marTop w:val="0"/>
          <w:marBottom w:val="0"/>
          <w:divBdr>
            <w:top w:val="none" w:sz="0" w:space="0" w:color="auto"/>
            <w:left w:val="none" w:sz="0" w:space="0" w:color="auto"/>
            <w:bottom w:val="none" w:sz="0" w:space="0" w:color="auto"/>
            <w:right w:val="none" w:sz="0" w:space="0" w:color="auto"/>
          </w:divBdr>
          <w:divsChild>
            <w:div w:id="279459574">
              <w:marLeft w:val="0"/>
              <w:marRight w:val="0"/>
              <w:marTop w:val="100"/>
              <w:marBottom w:val="100"/>
              <w:divBdr>
                <w:top w:val="none" w:sz="0" w:space="0" w:color="auto"/>
                <w:left w:val="none" w:sz="0" w:space="0" w:color="auto"/>
                <w:bottom w:val="none" w:sz="0" w:space="0" w:color="auto"/>
                <w:right w:val="none" w:sz="0" w:space="0" w:color="auto"/>
              </w:divBdr>
              <w:divsChild>
                <w:div w:id="89681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849383">
      <w:bodyDiv w:val="1"/>
      <w:marLeft w:val="0"/>
      <w:marRight w:val="0"/>
      <w:marTop w:val="100"/>
      <w:marBottom w:val="100"/>
      <w:divBdr>
        <w:top w:val="none" w:sz="0" w:space="0" w:color="auto"/>
        <w:left w:val="none" w:sz="0" w:space="0" w:color="auto"/>
        <w:bottom w:val="none" w:sz="0" w:space="0" w:color="auto"/>
        <w:right w:val="none" w:sz="0" w:space="0" w:color="auto"/>
      </w:divBdr>
      <w:divsChild>
        <w:div w:id="1165782032">
          <w:marLeft w:val="0"/>
          <w:marRight w:val="0"/>
          <w:marTop w:val="0"/>
          <w:marBottom w:val="0"/>
          <w:divBdr>
            <w:top w:val="none" w:sz="0" w:space="0" w:color="auto"/>
            <w:left w:val="none" w:sz="0" w:space="0" w:color="auto"/>
            <w:bottom w:val="none" w:sz="0" w:space="0" w:color="auto"/>
            <w:right w:val="none" w:sz="0" w:space="0" w:color="auto"/>
          </w:divBdr>
          <w:divsChild>
            <w:div w:id="107358536">
              <w:marLeft w:val="0"/>
              <w:marRight w:val="0"/>
              <w:marTop w:val="100"/>
              <w:marBottom w:val="100"/>
              <w:divBdr>
                <w:top w:val="none" w:sz="0" w:space="0" w:color="auto"/>
                <w:left w:val="none" w:sz="0" w:space="0" w:color="auto"/>
                <w:bottom w:val="none" w:sz="0" w:space="0" w:color="auto"/>
                <w:right w:val="none" w:sz="0" w:space="0" w:color="auto"/>
              </w:divBdr>
              <w:divsChild>
                <w:div w:id="214094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530558">
      <w:bodyDiv w:val="1"/>
      <w:marLeft w:val="0"/>
      <w:marRight w:val="0"/>
      <w:marTop w:val="100"/>
      <w:marBottom w:val="100"/>
      <w:divBdr>
        <w:top w:val="none" w:sz="0" w:space="0" w:color="auto"/>
        <w:left w:val="none" w:sz="0" w:space="0" w:color="auto"/>
        <w:bottom w:val="none" w:sz="0" w:space="0" w:color="auto"/>
        <w:right w:val="none" w:sz="0" w:space="0" w:color="auto"/>
      </w:divBdr>
      <w:divsChild>
        <w:div w:id="1520965412">
          <w:marLeft w:val="0"/>
          <w:marRight w:val="0"/>
          <w:marTop w:val="0"/>
          <w:marBottom w:val="0"/>
          <w:divBdr>
            <w:top w:val="none" w:sz="0" w:space="0" w:color="auto"/>
            <w:left w:val="none" w:sz="0" w:space="0" w:color="auto"/>
            <w:bottom w:val="none" w:sz="0" w:space="0" w:color="auto"/>
            <w:right w:val="none" w:sz="0" w:space="0" w:color="auto"/>
          </w:divBdr>
          <w:divsChild>
            <w:div w:id="1389501548">
              <w:marLeft w:val="0"/>
              <w:marRight w:val="0"/>
              <w:marTop w:val="100"/>
              <w:marBottom w:val="100"/>
              <w:divBdr>
                <w:top w:val="none" w:sz="0" w:space="0" w:color="auto"/>
                <w:left w:val="none" w:sz="0" w:space="0" w:color="auto"/>
                <w:bottom w:val="none" w:sz="0" w:space="0" w:color="auto"/>
                <w:right w:val="none" w:sz="0" w:space="0" w:color="auto"/>
              </w:divBdr>
              <w:divsChild>
                <w:div w:id="153403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062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olip-plio.ca/what-we-do/welcoming-ottawa-week/2017-welcoming-ottawa-week/2017-welcoming-ottawa-ambassador-awards-call-for-nominations/" TargetMode="External"/><Relationship Id="rId18" Type="http://schemas.openxmlformats.org/officeDocument/2006/relationships/hyperlink" Target="https://www.facebook.com/OttawaLIP" TargetMode="External"/><Relationship Id="rId26" Type="http://schemas.openxmlformats.org/officeDocument/2006/relationships/hyperlink" Target="http://www.olip-plio.ca" TargetMode="External"/><Relationship Id="rId3" Type="http://schemas.microsoft.com/office/2007/relationships/stylesWithEffects" Target="stylesWithEffects.xml"/><Relationship Id="rId21" Type="http://schemas.openxmlformats.org/officeDocument/2006/relationships/hyperlink" Target="http://www.facebook.com/OttawaLIP" TargetMode="External"/><Relationship Id="rId7" Type="http://schemas.openxmlformats.org/officeDocument/2006/relationships/endnotes" Target="endnotes.xml"/><Relationship Id="rId12" Type="http://schemas.openxmlformats.org/officeDocument/2006/relationships/hyperlink" Target="http://olip-plio.ca/what-we-do/welcoming-ottawa-week/welcoming-ottawa-week-2018/?preview_id=11298&amp;preview_nonce=75ecc1fc5d&amp;_thumbnail_id=11311&amp;preview=true" TargetMode="External"/><Relationship Id="rId17" Type="http://schemas.openxmlformats.org/officeDocument/2006/relationships/hyperlink" Target="mailto:suzanne@olip-plio.ca" TargetMode="External"/><Relationship Id="rId25" Type="http://schemas.openxmlformats.org/officeDocument/2006/relationships/hyperlink" Target="https://twitter.com/OLIP_PLIO" TargetMode="External"/><Relationship Id="rId2" Type="http://schemas.openxmlformats.org/officeDocument/2006/relationships/styles" Target="styles.xml"/><Relationship Id="rId16" Type="http://schemas.openxmlformats.org/officeDocument/2006/relationships/hyperlink" Target="mailto:nyamulola@olip-plio.ca" TargetMode="External"/><Relationship Id="rId20" Type="http://schemas.openxmlformats.org/officeDocument/2006/relationships/image" Target="cid:image001.gif@01CF705D.D9BAA130" TargetMode="External"/><Relationship Id="rId29" Type="http://schemas.openxmlformats.org/officeDocument/2006/relationships/theme" Target="theme/theme1.xml"/><Relationship Id="rId41"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olip-plio.ca/what-we-do/welcoming-ottawa-week/2017-welcoming-ottawa-ambassador-awards-call-for-nominations/www.olip-plio.ca" TargetMode="External"/><Relationship Id="rId24" Type="http://schemas.openxmlformats.org/officeDocument/2006/relationships/image" Target="cid:image002.gif@01CF705D.D9BAA130" TargetMode="External"/><Relationship Id="rId5" Type="http://schemas.openxmlformats.org/officeDocument/2006/relationships/webSettings" Target="webSettings.xml"/><Relationship Id="rId15" Type="http://schemas.openxmlformats.org/officeDocument/2006/relationships/hyperlink" Target="https://docs.google.com/forms/d/e/1FAIpQLSfWkK2JaUO966nojwKfcNyC58widDdPbT--5QC8pAvm_CuZ2w/viewform" TargetMode="External"/><Relationship Id="rId23" Type="http://schemas.openxmlformats.org/officeDocument/2006/relationships/image" Target="media/image4.gif"/><Relationship Id="rId28" Type="http://schemas.openxmlformats.org/officeDocument/2006/relationships/fontTable" Target="fontTable.xml"/><Relationship Id="rId10" Type="http://schemas.openxmlformats.org/officeDocument/2006/relationships/hyperlink" Target="http://olip-plio.ca/what-we-do/ottawa-immigration-strategy/" TargetMode="External"/><Relationship Id="rId19"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docs.google.com/forms/d/e/1FAIpQLSf5oe6EoCqB3JBE2sHFtuUoPpQq2gzBMhI3npYLBPiaqPtkqQ/viewform?c=0&amp;w=1" TargetMode="External"/><Relationship Id="rId22" Type="http://schemas.openxmlformats.org/officeDocument/2006/relationships/hyperlink" Target="https://twitter.com/OLIP_PLIO"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2220</Words>
  <Characters>12655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Hindia Mohamoud</dc:creator>
  <cp:lastModifiedBy>Suzanne Charest</cp:lastModifiedBy>
  <cp:revision>5</cp:revision>
  <cp:lastPrinted>2017-05-30T15:02:00Z</cp:lastPrinted>
  <dcterms:created xsi:type="dcterms:W3CDTF">2018-04-25T17:52:00Z</dcterms:created>
  <dcterms:modified xsi:type="dcterms:W3CDTF">2018-04-25T18:13:00Z</dcterms:modified>
</cp:coreProperties>
</file>